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F40" w:rsidRDefault="00A13F40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  <w:bookmarkStart w:id="0" w:name="_GoBack"/>
      <w:bookmarkEnd w:id="0"/>
    </w:p>
    <w:p w:rsidR="005D4669" w:rsidRPr="00A1533D" w:rsidRDefault="00A37C1C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نماگر اول : مناسب بودن ورودی ساختمان ها جهت تردد جانبازان و معلولان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5"/>
        <w:gridCol w:w="10065"/>
        <w:gridCol w:w="1008"/>
        <w:gridCol w:w="720"/>
      </w:tblGrid>
      <w:tr w:rsidR="00A37C1C" w:rsidRPr="00A1533D" w:rsidTr="00A13F40">
        <w:tc>
          <w:tcPr>
            <w:tcW w:w="7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37C1C" w:rsidRPr="00A1533D" w:rsidRDefault="00A37C1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37C1C" w:rsidRPr="00A1533D" w:rsidRDefault="00A37C1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37C1C" w:rsidRPr="00A1533D" w:rsidRDefault="00A37C1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37C1C" w:rsidRPr="00A1533D" w:rsidRDefault="00A37C1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6D4D8D" w:rsidRPr="00A1533D" w:rsidTr="00A13F40">
        <w:tc>
          <w:tcPr>
            <w:tcW w:w="73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D4D8D" w:rsidRPr="00A1533D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مسیر عبور از خیابان به پیاده رو برای افراد دارای معلولیت بدون مانع است .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A1533D" w:rsidRDefault="001F7FF4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EE46EA" w:rsidRPr="00EE46EA" w:rsidTr="00204AF9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1F7FF4" w:rsidRPr="00EE46EA" w:rsidRDefault="001F7FF4" w:rsidP="001F7FF4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مسیر عبور از پیاده رو به ورودی ساختمان برای افراد دارای معلولیت بدون مانع است 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jc w:val="center"/>
            </w:pPr>
            <w:r w:rsidRPr="00EE46EA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EE46EA" w:rsidRPr="00EE46EA" w:rsidTr="00B53454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1F7FF4" w:rsidRPr="00EE46EA" w:rsidRDefault="001F7FF4" w:rsidP="001F7FF4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مسیر عبور از ورودی به پارکینگ برای افراد دارای معلولیت بدون مانع است 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jc w:val="center"/>
            </w:pPr>
            <w:r w:rsidRPr="00EE46EA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EE46EA" w:rsidRPr="00EE46EA" w:rsidTr="00B53454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1F7FF4" w:rsidRPr="00EE46EA" w:rsidRDefault="001F7FF4" w:rsidP="001F7FF4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مسیر عبور در تمامی فضاهای ساختمان برای افراد دارای معلولیت بدون مانع است .</w:t>
            </w:r>
            <w:r w:rsidRPr="00EE46EA">
              <w:rPr>
                <w:rFonts w:cs="B Mitra"/>
                <w:sz w:val="22"/>
                <w:szCs w:val="22"/>
              </w:rPr>
              <w:t>)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>افقی و عمودی)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F7FF4" w:rsidRPr="00EE46EA" w:rsidRDefault="001F7FF4" w:rsidP="001F7FF4">
            <w:pPr>
              <w:jc w:val="center"/>
            </w:pPr>
            <w:r w:rsidRPr="00EE46EA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EE46EA" w:rsidRPr="00EE46EA" w:rsidTr="00A13F40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EE46EA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حداقل عرض بازشو درب ورودی 100 سانتی متر است 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EE46EA" w:rsidRPr="00EE46EA" w:rsidTr="00A13F40"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244FC" w:rsidRPr="00EE46EA" w:rsidRDefault="001244F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1244FC" w:rsidRPr="00EE46EA" w:rsidRDefault="00EE46EA" w:rsidP="00F14E1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تمامی قسمتها</w:t>
            </w:r>
            <w:r w:rsidRPr="00EE46EA">
              <w:rPr>
                <w:rFonts w:cs="B Mitra"/>
                <w:sz w:val="22"/>
                <w:szCs w:val="22"/>
              </w:rPr>
              <w:t xml:space="preserve"> </w:t>
            </w:r>
            <w:r w:rsidR="00F14E15">
              <w:rPr>
                <w:rFonts w:cs="B Mitra" w:hint="cs"/>
                <w:sz w:val="22"/>
                <w:szCs w:val="22"/>
                <w:rtl/>
              </w:rPr>
              <w:t>ی</w:t>
            </w:r>
            <w:r w:rsidR="00D55354" w:rsidRPr="00EE46EA">
              <w:rPr>
                <w:rFonts w:cs="B Mitra" w:hint="cs"/>
                <w:sz w:val="22"/>
                <w:szCs w:val="22"/>
                <w:rtl/>
              </w:rPr>
              <w:t xml:space="preserve"> ساختمان که برای استفاده از افراد دارای معلولیت تجهیز گردیده اند به وسیله علایم بین المللی ویژه معلولیت مشخص شده </w:t>
            </w:r>
            <w:r w:rsidR="00F14E15">
              <w:rPr>
                <w:rFonts w:cs="B Mitra" w:hint="cs"/>
                <w:sz w:val="22"/>
                <w:szCs w:val="22"/>
                <w:rtl/>
              </w:rPr>
              <w:t xml:space="preserve"> و در ورودی ابا تابلو راهنما اطلاع رسانی  شده </w:t>
            </w:r>
            <w:r w:rsidR="00D55354" w:rsidRPr="00EE46EA">
              <w:rPr>
                <w:rFonts w:cs="B Mitra" w:hint="cs"/>
                <w:sz w:val="22"/>
                <w:szCs w:val="22"/>
                <w:rtl/>
              </w:rPr>
              <w:t>است.</w:t>
            </w:r>
            <w:r w:rsidR="001244FC" w:rsidRPr="00EE46EA">
              <w:rPr>
                <w:rFonts w:cs="B Mitra" w:hint="cs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244FC" w:rsidRPr="00EE46EA" w:rsidRDefault="001244F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244FC" w:rsidRPr="00EE46EA" w:rsidRDefault="001F7FF4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</w:tr>
      <w:tr w:rsidR="00EE46EA" w:rsidRPr="00EE46EA" w:rsidTr="00A13F40">
        <w:trPr>
          <w:trHeight w:val="390"/>
        </w:trPr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1244F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EE46EA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میله دستگرد در طرفین پله نصب شده است .</w:t>
            </w:r>
            <w:r w:rsidR="000E6AC4" w:rsidRPr="00EE46EA">
              <w:rPr>
                <w:rFonts w:cs="B Mitra" w:hint="cs"/>
                <w:sz w:val="22"/>
                <w:szCs w:val="22"/>
                <w:rtl/>
              </w:rPr>
              <w:t xml:space="preserve">(قطر میله دستگرد بین 3.5 تا 4 سانتی متر و فاصله بین میله دستگرد از دیوار حداقل 4 سانتی متر و ارتفاع میله دستگرد </w:t>
            </w:r>
            <w:r w:rsidR="00862720" w:rsidRPr="00EE46EA">
              <w:rPr>
                <w:rFonts w:cs="B Mitra" w:hint="cs"/>
                <w:sz w:val="22"/>
                <w:szCs w:val="22"/>
                <w:rtl/>
              </w:rPr>
              <w:t>از کف،</w:t>
            </w:r>
            <w:r w:rsidR="000E6AC4" w:rsidRPr="00EE46EA">
              <w:rPr>
                <w:rFonts w:cs="B Mitra" w:hint="cs"/>
                <w:sz w:val="22"/>
                <w:szCs w:val="22"/>
                <w:rtl/>
              </w:rPr>
              <w:t>85 سانتی متر است .)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1F7FF4" w:rsidP="00681796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3</w:t>
            </w:r>
          </w:p>
          <w:p w:rsidR="001F7FF4" w:rsidRPr="00EE46EA" w:rsidRDefault="001F7FF4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EE46EA" w:rsidRPr="00EE46EA" w:rsidTr="00E04EA5">
        <w:trPr>
          <w:trHeight w:val="180"/>
        </w:trPr>
        <w:tc>
          <w:tcPr>
            <w:tcW w:w="73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1244F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/>
                <w:sz w:val="22"/>
                <w:szCs w:val="22"/>
              </w:rPr>
              <w:t>8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EE46EA" w:rsidRDefault="00514DF5" w:rsidP="00966C62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 xml:space="preserve">درب ها بدون آستانه </w:t>
            </w:r>
            <w:r w:rsidR="00966C62" w:rsidRPr="00EE46EA">
              <w:rPr>
                <w:rFonts w:cs="B Mitra" w:hint="cs"/>
                <w:sz w:val="22"/>
                <w:szCs w:val="22"/>
                <w:rtl/>
              </w:rPr>
              <w:t>هستند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 xml:space="preserve"> . در صورت اجبار حداکثر ارتفاع آستانه 2 سانتیمتر است 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EE46EA" w:rsidRPr="00EE46EA" w:rsidTr="00C53B9B">
        <w:trPr>
          <w:trHeight w:val="180"/>
        </w:trPr>
        <w:tc>
          <w:tcPr>
            <w:tcW w:w="73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4EA5" w:rsidRPr="00EE46EA" w:rsidRDefault="00E04EA5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9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04EA5" w:rsidRPr="00EE46EA" w:rsidRDefault="005F0E2F" w:rsidP="005F0E2F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 xml:space="preserve">حداقل یک فضای پارک قابل دسترس </w:t>
            </w:r>
            <w:r w:rsidR="00522EFA" w:rsidRPr="00EE46EA">
              <w:rPr>
                <w:rFonts w:cs="B Mitra" w:hint="cs"/>
                <w:sz w:val="22"/>
                <w:szCs w:val="22"/>
                <w:rtl/>
              </w:rPr>
              <w:t xml:space="preserve"> با عرض 3.5 متر 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>برای افراد دارای معلولیت در پارکینگ موجود است.</w:t>
            </w:r>
          </w:p>
        </w:tc>
        <w:tc>
          <w:tcPr>
            <w:tcW w:w="10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4EA5" w:rsidRPr="00EE46EA" w:rsidRDefault="00E04EA5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4EA5" w:rsidRPr="00EE46EA" w:rsidRDefault="001F7FF4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</w:tr>
      <w:tr w:rsidR="00EE46EA" w:rsidRPr="00EE46EA" w:rsidTr="00C53B9B">
        <w:trPr>
          <w:trHeight w:val="180"/>
        </w:trPr>
        <w:tc>
          <w:tcPr>
            <w:tcW w:w="73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F0E2F" w:rsidRPr="00EE46EA" w:rsidRDefault="005F0E2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 xml:space="preserve">10 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0E2F" w:rsidRPr="00EE46EA" w:rsidRDefault="00646340" w:rsidP="005F0E2F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محل توقف ویژه خودرو افراد دارای معلولیت</w:t>
            </w:r>
            <w:r w:rsidR="00522EFA" w:rsidRPr="00EE46EA">
              <w:rPr>
                <w:rFonts w:cs="B Mitra" w:hint="cs"/>
                <w:sz w:val="22"/>
                <w:szCs w:val="22"/>
                <w:rtl/>
              </w:rPr>
              <w:t>( پارکینگ)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 xml:space="preserve"> در نزدیکترین فاصله به درهای ورودی یا خروجی یا آسانسور است</w:t>
            </w:r>
          </w:p>
        </w:tc>
        <w:tc>
          <w:tcPr>
            <w:tcW w:w="10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F0E2F" w:rsidRPr="00EE46EA" w:rsidRDefault="005F0E2F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F0E2F" w:rsidRPr="00EE46EA" w:rsidRDefault="001F7FF4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</w:tbl>
    <w:p w:rsidR="00CF5367" w:rsidRPr="00EE46EA" w:rsidRDefault="00CF5367" w:rsidP="00A1533D">
      <w:pPr>
        <w:spacing w:line="168" w:lineRule="auto"/>
        <w:rPr>
          <w:rFonts w:cs="B Mitra"/>
          <w:sz w:val="22"/>
          <w:szCs w:val="22"/>
        </w:rPr>
      </w:pPr>
      <w:r w:rsidRPr="00EE46EA">
        <w:rPr>
          <w:rFonts w:cs="B Mitra" w:hint="cs"/>
          <w:sz w:val="22"/>
          <w:szCs w:val="22"/>
          <w:rtl/>
        </w:rPr>
        <w:t>توضیح</w:t>
      </w:r>
      <w:r w:rsidR="00514D2F" w:rsidRPr="00EE46EA">
        <w:rPr>
          <w:rFonts w:cs="B Mitra" w:hint="cs"/>
          <w:sz w:val="22"/>
          <w:szCs w:val="22"/>
          <w:rtl/>
        </w:rPr>
        <w:t xml:space="preserve">ئ  </w:t>
      </w:r>
      <w:r w:rsidRPr="00EE46EA">
        <w:rPr>
          <w:rFonts w:cs="B Mitra" w:hint="cs"/>
          <w:sz w:val="22"/>
          <w:szCs w:val="22"/>
          <w:rtl/>
        </w:rPr>
        <w:t>ات :</w:t>
      </w:r>
      <w:r w:rsidR="00A1533D" w:rsidRPr="00EE46EA">
        <w:rPr>
          <w:rFonts w:cs="B Mitra" w:hint="cs"/>
          <w:sz w:val="22"/>
          <w:szCs w:val="22"/>
          <w:rtl/>
        </w:rPr>
        <w:t xml:space="preserve"> </w:t>
      </w:r>
      <w:r w:rsidRPr="00EE46EA">
        <w:rPr>
          <w:rFonts w:cs="B Mitra" w:hint="cs"/>
          <w:sz w:val="22"/>
          <w:szCs w:val="22"/>
          <w:rtl/>
        </w:rPr>
        <w:t>در صورت وجود چند مورد از یک نماگر، معدل گیری شود .</w:t>
      </w:r>
    </w:p>
    <w:p w:rsidR="00BE6E01" w:rsidRPr="00EE46EA" w:rsidRDefault="00CF5367" w:rsidP="00CC7D05">
      <w:pPr>
        <w:spacing w:line="168" w:lineRule="auto"/>
        <w:ind w:left="720"/>
        <w:jc w:val="both"/>
        <w:rPr>
          <w:rFonts w:cs="B Mitra"/>
          <w:sz w:val="22"/>
          <w:szCs w:val="22"/>
        </w:rPr>
      </w:pPr>
      <w:r w:rsidRPr="00EE46EA">
        <w:rPr>
          <w:rFonts w:cs="B Mitra" w:hint="cs"/>
          <w:sz w:val="22"/>
          <w:szCs w:val="22"/>
          <w:rtl/>
        </w:rPr>
        <w:t xml:space="preserve">بعنوان مثال: چنانچه چند سطح شیبدار  در ساختمان موجود </w:t>
      </w:r>
      <w:r w:rsidR="00CC7D05" w:rsidRPr="00EE46EA">
        <w:rPr>
          <w:rFonts w:cs="B Mitra" w:hint="cs"/>
          <w:sz w:val="22"/>
          <w:szCs w:val="22"/>
          <w:rtl/>
        </w:rPr>
        <w:t>است</w:t>
      </w:r>
      <w:r w:rsidRPr="00EE46EA">
        <w:rPr>
          <w:rFonts w:cs="B Mitra" w:hint="cs"/>
          <w:sz w:val="22"/>
          <w:szCs w:val="22"/>
          <w:rtl/>
        </w:rPr>
        <w:t>، می بایست همگی مورد ارزیابی قرار گیرند</w:t>
      </w:r>
      <w:r w:rsidR="009545B0" w:rsidRPr="00EE46EA">
        <w:rPr>
          <w:rFonts w:cs="B Mitra" w:hint="cs"/>
          <w:sz w:val="22"/>
          <w:szCs w:val="22"/>
          <w:rtl/>
        </w:rPr>
        <w:t>،</w:t>
      </w:r>
      <w:r w:rsidRPr="00EE46EA">
        <w:rPr>
          <w:rFonts w:cs="B Mitra" w:hint="cs"/>
          <w:sz w:val="22"/>
          <w:szCs w:val="22"/>
          <w:rtl/>
        </w:rPr>
        <w:t xml:space="preserve">  سپس معدل گیری شود .</w:t>
      </w:r>
    </w:p>
    <w:p w:rsidR="00803EFD" w:rsidRPr="00EE46EA" w:rsidRDefault="00803EFD" w:rsidP="008963BB">
      <w:pPr>
        <w:spacing w:line="168" w:lineRule="auto"/>
        <w:ind w:left="720"/>
        <w:jc w:val="both"/>
        <w:rPr>
          <w:rFonts w:cs="B Mitra"/>
          <w:sz w:val="22"/>
          <w:szCs w:val="22"/>
          <w:rtl/>
        </w:rPr>
      </w:pPr>
      <w:r w:rsidRPr="00EE46EA">
        <w:rPr>
          <w:rFonts w:cs="B Mitra" w:hint="cs"/>
          <w:sz w:val="22"/>
          <w:szCs w:val="22"/>
          <w:rtl/>
        </w:rPr>
        <w:t xml:space="preserve">در صورت وجود راه جداگانه (غیر از ورودی اصلی) برای افراد دارای معلولیت </w:t>
      </w:r>
      <w:r w:rsidR="00CC7D05" w:rsidRPr="00EE46EA">
        <w:rPr>
          <w:rFonts w:cs="B Mitra" w:hint="cs"/>
          <w:sz w:val="22"/>
          <w:szCs w:val="22"/>
          <w:rtl/>
        </w:rPr>
        <w:t xml:space="preserve">، </w:t>
      </w:r>
      <w:r w:rsidRPr="00EE46EA">
        <w:rPr>
          <w:rFonts w:cs="B Mitra" w:hint="cs"/>
          <w:sz w:val="22"/>
          <w:szCs w:val="22"/>
          <w:rtl/>
        </w:rPr>
        <w:t>می بایست مسیر حرکت و ورودی با علامت ویژه معلولین مشخص و به فرد معلول اطلاع رسانی شود</w:t>
      </w:r>
      <w:r w:rsidR="00CC7D05" w:rsidRPr="00EE46EA">
        <w:rPr>
          <w:rFonts w:cs="B Mitra" w:hint="cs"/>
          <w:sz w:val="22"/>
          <w:szCs w:val="22"/>
          <w:rtl/>
        </w:rPr>
        <w:t>.</w:t>
      </w:r>
    </w:p>
    <w:p w:rsidR="00BE6E01" w:rsidRPr="00EE46EA" w:rsidRDefault="00BE6E01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A13F40" w:rsidRPr="00EE46EA" w:rsidRDefault="00A13F40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A13F40" w:rsidRPr="00EE46EA" w:rsidRDefault="00A13F40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190A77" w:rsidRPr="00EE46EA" w:rsidRDefault="00A37C1C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EE46EA">
        <w:rPr>
          <w:rFonts w:cs="B Mitra" w:hint="cs"/>
          <w:sz w:val="22"/>
          <w:szCs w:val="22"/>
          <w:rtl/>
        </w:rPr>
        <w:t>نماگر دوم :</w:t>
      </w:r>
      <w:r w:rsidR="00223537" w:rsidRPr="00EE46EA">
        <w:rPr>
          <w:rFonts w:cs="B Mitra" w:hint="cs"/>
          <w:sz w:val="22"/>
          <w:szCs w:val="22"/>
          <w:rtl/>
        </w:rPr>
        <w:t>مناسب بودن فضاهای بهداشتی ساختمان ها جهت استفاده جانبازان و معلولان</w:t>
      </w:r>
    </w:p>
    <w:tbl>
      <w:tblPr>
        <w:tblStyle w:val="TableGrid"/>
        <w:bidiVisual/>
        <w:tblW w:w="0" w:type="auto"/>
        <w:tblInd w:w="27" w:type="dxa"/>
        <w:tblLook w:val="04A0" w:firstRow="1" w:lastRow="0" w:firstColumn="1" w:lastColumn="0" w:noHBand="0" w:noVBand="1"/>
      </w:tblPr>
      <w:tblGrid>
        <w:gridCol w:w="708"/>
        <w:gridCol w:w="10065"/>
        <w:gridCol w:w="1008"/>
        <w:gridCol w:w="720"/>
      </w:tblGrid>
      <w:tr w:rsidR="00EE46EA" w:rsidRPr="00EE46EA" w:rsidTr="00A13F40"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B3421" w:rsidRPr="00EE46EA" w:rsidRDefault="005B342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B3421" w:rsidRPr="00EE46EA" w:rsidRDefault="005B342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B3421" w:rsidRPr="00EE46EA" w:rsidRDefault="005B342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B3421" w:rsidRPr="00EE46EA" w:rsidRDefault="005B342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EE46EA" w:rsidRPr="00EE46EA" w:rsidTr="00A13F40">
        <w:tc>
          <w:tcPr>
            <w:tcW w:w="7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1006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D4D8D" w:rsidRPr="00EE46EA" w:rsidRDefault="006D4D8D" w:rsidP="00CC7D0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دسترسی  به سرویس بهداشتی</w:t>
            </w:r>
            <w:r w:rsidR="00A2254A" w:rsidRPr="00EE46EA">
              <w:rPr>
                <w:rFonts w:cs="B Mitra" w:hint="cs"/>
                <w:sz w:val="22"/>
                <w:szCs w:val="22"/>
                <w:rtl/>
              </w:rPr>
              <w:t xml:space="preserve"> فرنگی </w:t>
            </w:r>
            <w:r w:rsidR="00CC7D05" w:rsidRPr="00EE46EA">
              <w:rPr>
                <w:rFonts w:cs="B Mitra" w:hint="cs"/>
                <w:sz w:val="22"/>
                <w:szCs w:val="22"/>
                <w:rtl/>
              </w:rPr>
              <w:t>،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 xml:space="preserve">بدون مانع </w:t>
            </w:r>
            <w:r w:rsidR="002F48AB" w:rsidRPr="00EE46EA">
              <w:rPr>
                <w:rFonts w:cs="B Mitra" w:hint="cs"/>
                <w:sz w:val="22"/>
                <w:szCs w:val="22"/>
                <w:rtl/>
              </w:rPr>
              <w:t>است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2C6C15" w:rsidP="00803EF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</w:tr>
      <w:tr w:rsidR="00EE46EA" w:rsidRPr="00EE46EA" w:rsidTr="00A13F40"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EE46EA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حداقل اندازه  فضای سرویس بهداشتی 170×150 سانتی متراست.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2C6C15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EE46EA" w:rsidRPr="00EE46EA" w:rsidTr="00A13F40">
        <w:trPr>
          <w:trHeight w:val="287"/>
        </w:trPr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6D4D8D" w:rsidRPr="00EE46EA" w:rsidRDefault="006D4D8D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 xml:space="preserve">درب سرویس بهداشتی، کشویی و یا رو به بیرون باز </w:t>
            </w:r>
            <w:r w:rsidR="00A1533D" w:rsidRPr="00EE46EA">
              <w:rPr>
                <w:rFonts w:cs="B Mitra" w:hint="cs"/>
                <w:sz w:val="22"/>
                <w:szCs w:val="22"/>
                <w:rtl/>
              </w:rPr>
              <w:t xml:space="preserve">شده است </w:t>
            </w:r>
            <w:r w:rsidR="00CC7D05" w:rsidRPr="00EE46EA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6D4D8D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6D4D8D" w:rsidRPr="00EE46EA" w:rsidRDefault="0084466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EE46EA" w:rsidRPr="00EE46EA" w:rsidTr="00A13F40">
        <w:trPr>
          <w:trHeight w:val="287"/>
        </w:trPr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A2254A" w:rsidRPr="00EE46EA" w:rsidRDefault="00BE70E9" w:rsidP="00A2254A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/>
                <w:sz w:val="22"/>
                <w:szCs w:val="22"/>
                <w:rtl/>
              </w:rPr>
              <w:t>زنگ اخبار در ارتفاع 120 سانت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>یمتردر کلیه فضاهای بهداشتی</w:t>
            </w:r>
            <w:r w:rsidRPr="00EE46EA">
              <w:rPr>
                <w:rFonts w:cs="B Mitra"/>
                <w:sz w:val="22"/>
                <w:szCs w:val="22"/>
                <w:rtl/>
              </w:rPr>
              <w:t xml:space="preserve"> نصب شده است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2C6C15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EE46EA" w:rsidRPr="00EE46EA" w:rsidTr="00A13F40">
        <w:trPr>
          <w:trHeight w:val="277"/>
        </w:trPr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A2254A" w:rsidRPr="00EE46EA" w:rsidRDefault="00A2254A" w:rsidP="00C8206A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 xml:space="preserve">درب سرویس بهداشتی، مجهز به دستگیره کمکی افقی </w:t>
            </w:r>
            <w:r w:rsidR="00C8206A" w:rsidRPr="00EE46EA">
              <w:rPr>
                <w:rFonts w:cs="B Mitra" w:hint="cs"/>
                <w:sz w:val="22"/>
                <w:szCs w:val="22"/>
                <w:rtl/>
              </w:rPr>
              <w:t xml:space="preserve"> بر روی قسمت داخلی در، به ارتفاع 80 سانتیمتر از کف و حداکثر 15 سانتیمتر فاصله از محور لولا و با طول حداقل 30 سانتیمتر ا</w:t>
            </w:r>
            <w:r w:rsidRPr="00EE46EA">
              <w:rPr>
                <w:rFonts w:cs="B Mitra" w:hint="cs"/>
                <w:sz w:val="22"/>
                <w:szCs w:val="22"/>
                <w:rtl/>
              </w:rPr>
              <w:t>ست 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EE46EA" w:rsidRPr="00EE46EA" w:rsidTr="005B5D0C">
        <w:trPr>
          <w:trHeight w:val="277"/>
        </w:trPr>
        <w:tc>
          <w:tcPr>
            <w:tcW w:w="7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A2254A" w:rsidRPr="00EE46EA" w:rsidRDefault="00A2254A" w:rsidP="00A2254A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حداقل عرض مفید در فضای بهداشتی 80 سانتیمتر است.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2C6C15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EE46EA" w:rsidRPr="00EE46EA" w:rsidTr="00A13F40">
        <w:tc>
          <w:tcPr>
            <w:tcW w:w="7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10065" w:type="dxa"/>
            <w:tcBorders>
              <w:left w:val="single" w:sz="18" w:space="0" w:color="auto"/>
              <w:right w:val="single" w:sz="18" w:space="0" w:color="auto"/>
            </w:tcBorders>
          </w:tcPr>
          <w:p w:rsidR="00A2254A" w:rsidRPr="00EE46EA" w:rsidRDefault="00A2254A" w:rsidP="00A2254A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میله های دستگرد کمکی، بصورت عمودی و با فاصله 30 سانتی متر از جلو کاسه و 40 سانتی متر بالاتر از نشیمن کاسه توالت بر روی دیوار مجاور نصب شده است. دامنه نوسان نصب میله های عمودی 80 تا120 سانتی متر از کف است .</w:t>
            </w:r>
          </w:p>
        </w:tc>
        <w:tc>
          <w:tcPr>
            <w:tcW w:w="10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A2254A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254A" w:rsidRPr="00EE46EA" w:rsidRDefault="00BE70E9" w:rsidP="00A2254A">
            <w:pPr>
              <w:jc w:val="center"/>
            </w:pPr>
            <w:r w:rsidRPr="00EE46EA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EE46EA" w:rsidRPr="00EE46EA" w:rsidTr="00A13F40">
        <w:tc>
          <w:tcPr>
            <w:tcW w:w="7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84466B" w:rsidRPr="00EE46EA" w:rsidRDefault="00A2254A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8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4466B" w:rsidRPr="00EE46EA" w:rsidRDefault="0084466B" w:rsidP="0084466B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شیرهای سرویس بهداشتی(توالت و روشویی) از نوع اهرمی بوده و به راحتی باز و بسته می شوند.</w:t>
            </w:r>
          </w:p>
        </w:tc>
        <w:tc>
          <w:tcPr>
            <w:tcW w:w="10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84466B" w:rsidRPr="00EE46EA" w:rsidRDefault="0084466B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4466B" w:rsidRPr="00EE46EA" w:rsidRDefault="00C764A8" w:rsidP="0084466B">
            <w:pPr>
              <w:jc w:val="center"/>
            </w:pPr>
            <w:r w:rsidRPr="00EE46EA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EE46EA" w:rsidRPr="00EE46EA" w:rsidTr="00A13F40">
        <w:tc>
          <w:tcPr>
            <w:tcW w:w="7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175B5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9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2254A" w:rsidRPr="00EE46EA" w:rsidRDefault="00A2254A" w:rsidP="0084466B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فضای ازاد از کف تا پایین لبه دستشویی به ارتفاع حداقل 75 سانتیمتر موجود است</w:t>
            </w:r>
          </w:p>
        </w:tc>
        <w:tc>
          <w:tcPr>
            <w:tcW w:w="10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254A" w:rsidRPr="00EE46EA" w:rsidRDefault="002C6C15" w:rsidP="0084466B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EE46EA" w:rsidRPr="00EE46EA" w:rsidTr="00A13F40">
        <w:tc>
          <w:tcPr>
            <w:tcW w:w="7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175B5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10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2254A" w:rsidRPr="00EE46EA" w:rsidRDefault="00A2254A" w:rsidP="0084466B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روی یکی از دیوارها رخت آویز و یک قفسه در ارتفاع حداکثر 120 سانتیمتر نصب شده است</w:t>
            </w:r>
          </w:p>
        </w:tc>
        <w:tc>
          <w:tcPr>
            <w:tcW w:w="10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254A" w:rsidRPr="00EE46EA" w:rsidRDefault="002C6C15" w:rsidP="0084466B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  <w:tr w:rsidR="00EE46EA" w:rsidRPr="00EE46EA" w:rsidTr="00A13F40">
        <w:tc>
          <w:tcPr>
            <w:tcW w:w="7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175B5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11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2254A" w:rsidRPr="00EE46EA" w:rsidRDefault="00A2254A" w:rsidP="0012506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حداکثر ارتفاع آستانه در</w:t>
            </w:r>
            <w:r w:rsidR="00741FD9" w:rsidRPr="00EE46EA">
              <w:rPr>
                <w:rFonts w:cs="B Mitra" w:hint="cs"/>
                <w:sz w:val="22"/>
                <w:szCs w:val="22"/>
                <w:rtl/>
              </w:rPr>
              <w:t>ب سرویس 2 سانتیمتر است</w:t>
            </w:r>
            <w:r w:rsidR="000C1413" w:rsidRPr="00EE46EA">
              <w:rPr>
                <w:rFonts w:cs="B Mitra" w:hint="cs"/>
                <w:sz w:val="22"/>
                <w:szCs w:val="22"/>
                <w:rtl/>
              </w:rPr>
              <w:t>.</w:t>
            </w:r>
          </w:p>
        </w:tc>
        <w:tc>
          <w:tcPr>
            <w:tcW w:w="100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A2254A" w:rsidRPr="00EE46EA" w:rsidRDefault="00A2254A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A2254A" w:rsidRPr="00EE46EA" w:rsidRDefault="002C6C15" w:rsidP="0084466B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EE46EA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0C1413" w:rsidRPr="00A1533D" w:rsidTr="00BE70E9">
        <w:tc>
          <w:tcPr>
            <w:tcW w:w="7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C1413" w:rsidRPr="00BE70E9" w:rsidRDefault="000C1413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BE70E9">
              <w:rPr>
                <w:rFonts w:cs="B Mitra" w:hint="cs"/>
                <w:sz w:val="22"/>
                <w:szCs w:val="22"/>
                <w:rtl/>
              </w:rPr>
              <w:t>12</w:t>
            </w:r>
          </w:p>
        </w:tc>
        <w:tc>
          <w:tcPr>
            <w:tcW w:w="1006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1413" w:rsidRPr="00BE70E9" w:rsidRDefault="000C1413" w:rsidP="0084466B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BE70E9">
              <w:rPr>
                <w:rFonts w:cs="B Mitra" w:hint="cs"/>
                <w:sz w:val="22"/>
                <w:szCs w:val="22"/>
                <w:rtl/>
              </w:rPr>
              <w:t>ارتفاع لبه روشویی از کف 90 سانتیمتر است.</w:t>
            </w:r>
          </w:p>
        </w:tc>
        <w:tc>
          <w:tcPr>
            <w:tcW w:w="10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0C1413" w:rsidRPr="00BE70E9" w:rsidRDefault="000C1413" w:rsidP="0084466B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72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0C1413" w:rsidRDefault="002C6C15" w:rsidP="0084466B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</w:tr>
    </w:tbl>
    <w:p w:rsidR="00CF5367" w:rsidRPr="00A1533D" w:rsidRDefault="00CF5367" w:rsidP="00BE70E9">
      <w:pPr>
        <w:pBdr>
          <w:bottom w:val="single" w:sz="4" w:space="1" w:color="auto"/>
        </w:pBdr>
        <w:spacing w:line="168" w:lineRule="auto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توضیحات :</w:t>
      </w:r>
    </w:p>
    <w:p w:rsidR="00BE6E01" w:rsidRPr="00A1533D" w:rsidRDefault="00BE6E01" w:rsidP="00A1533D">
      <w:pPr>
        <w:numPr>
          <w:ilvl w:val="0"/>
          <w:numId w:val="11"/>
        </w:numPr>
        <w:spacing w:line="168" w:lineRule="auto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در صورت وجود چند مورد از یک نماگر، معدل گیری شود .</w:t>
      </w:r>
    </w:p>
    <w:p w:rsidR="002A1EDB" w:rsidRPr="00A1533D" w:rsidRDefault="002A1EDB" w:rsidP="00A1533D">
      <w:pPr>
        <w:numPr>
          <w:ilvl w:val="0"/>
          <w:numId w:val="11"/>
        </w:numPr>
        <w:spacing w:line="168" w:lineRule="auto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در صورت عدم وجود سرویس بهداشتی فرنگی</w:t>
      </w:r>
      <w:r w:rsidR="00CC7D05">
        <w:rPr>
          <w:rFonts w:cs="B Mitra" w:hint="cs"/>
          <w:sz w:val="22"/>
          <w:szCs w:val="22"/>
          <w:rtl/>
        </w:rPr>
        <w:t xml:space="preserve"> ثابت </w:t>
      </w:r>
      <w:r w:rsidR="009545B0" w:rsidRPr="00A1533D">
        <w:rPr>
          <w:rFonts w:cs="B Mitra" w:hint="cs"/>
          <w:sz w:val="22"/>
          <w:szCs w:val="22"/>
          <w:rtl/>
        </w:rPr>
        <w:t>،</w:t>
      </w:r>
      <w:r w:rsidRPr="00A1533D">
        <w:rPr>
          <w:rFonts w:cs="B Mitra" w:hint="cs"/>
          <w:sz w:val="22"/>
          <w:szCs w:val="22"/>
          <w:rtl/>
        </w:rPr>
        <w:t xml:space="preserve"> نماگر دوم (سرویس بهداشتی) مورد ارزیابی قرار نگرفته و امتیاز آن صفر لحاظ شود.</w:t>
      </w:r>
    </w:p>
    <w:p w:rsidR="00CF5367" w:rsidRDefault="00CF5367" w:rsidP="00A1533D">
      <w:pPr>
        <w:pStyle w:val="ListParagraph"/>
        <w:numPr>
          <w:ilvl w:val="0"/>
          <w:numId w:val="11"/>
        </w:numPr>
        <w:spacing w:line="168" w:lineRule="auto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وجود سرویس بهداشتی فرنگی مجزا و قابل استفاده برای آقایان و خانمها ضروری است .</w:t>
      </w:r>
    </w:p>
    <w:p w:rsidR="00A13F40" w:rsidRDefault="00A13F40" w:rsidP="00A13F40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A13F40" w:rsidRPr="00A13F40" w:rsidRDefault="00A13F40" w:rsidP="00A13F40">
      <w:pPr>
        <w:spacing w:line="168" w:lineRule="auto"/>
        <w:jc w:val="both"/>
        <w:rPr>
          <w:rFonts w:cs="B Mitra"/>
          <w:sz w:val="22"/>
          <w:szCs w:val="22"/>
        </w:rPr>
      </w:pPr>
    </w:p>
    <w:p w:rsidR="00946A37" w:rsidRPr="00A1533D" w:rsidRDefault="00946A37" w:rsidP="008963BB">
      <w:pPr>
        <w:spacing w:line="168" w:lineRule="auto"/>
        <w:rPr>
          <w:rFonts w:cs="B Mitra"/>
          <w:sz w:val="22"/>
          <w:szCs w:val="22"/>
          <w:rtl/>
        </w:rPr>
      </w:pPr>
    </w:p>
    <w:p w:rsidR="0068771E" w:rsidRPr="00A1533D" w:rsidRDefault="00A37C1C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 xml:space="preserve">نماگر سوم </w:t>
      </w:r>
      <w:r w:rsidR="00593E62">
        <w:rPr>
          <w:rFonts w:cs="B Mitra" w:hint="cs"/>
          <w:sz w:val="22"/>
          <w:szCs w:val="22"/>
          <w:rtl/>
        </w:rPr>
        <w:t>(الف)</w:t>
      </w:r>
      <w:r w:rsidRPr="00A1533D">
        <w:rPr>
          <w:rFonts w:cs="B Mitra" w:hint="cs"/>
          <w:sz w:val="22"/>
          <w:szCs w:val="22"/>
          <w:rtl/>
        </w:rPr>
        <w:t xml:space="preserve">: </w:t>
      </w:r>
      <w:r w:rsidR="00B35FEE" w:rsidRPr="00A1533D">
        <w:rPr>
          <w:rFonts w:cs="B Mitra" w:hint="cs"/>
          <w:sz w:val="22"/>
          <w:szCs w:val="22"/>
          <w:rtl/>
        </w:rPr>
        <w:t>مناسب بودن</w:t>
      </w:r>
      <w:r w:rsidR="002A1EDB" w:rsidRPr="00A1533D">
        <w:rPr>
          <w:rFonts w:cs="B Mitra"/>
          <w:sz w:val="22"/>
          <w:szCs w:val="22"/>
        </w:rPr>
        <w:t xml:space="preserve"> </w:t>
      </w:r>
      <w:r w:rsidR="0068771E" w:rsidRPr="00A1533D">
        <w:rPr>
          <w:rFonts w:cs="B Mitra" w:hint="cs"/>
          <w:sz w:val="22"/>
          <w:szCs w:val="22"/>
          <w:u w:val="single"/>
          <w:rtl/>
        </w:rPr>
        <w:t xml:space="preserve">سطح شیبدار </w:t>
      </w:r>
      <w:r w:rsidR="00B35FEE" w:rsidRPr="00A1533D">
        <w:rPr>
          <w:rFonts w:cs="B Mitra" w:hint="cs"/>
          <w:i/>
          <w:iCs/>
          <w:sz w:val="22"/>
          <w:szCs w:val="22"/>
          <w:u w:val="single"/>
          <w:rtl/>
        </w:rPr>
        <w:t>یا</w:t>
      </w:r>
      <w:r w:rsidR="00B35FEE" w:rsidRPr="00A1533D">
        <w:rPr>
          <w:rFonts w:cs="B Mitra" w:hint="cs"/>
          <w:sz w:val="22"/>
          <w:szCs w:val="22"/>
          <w:u w:val="single"/>
          <w:rtl/>
        </w:rPr>
        <w:t xml:space="preserve"> بالابر</w:t>
      </w:r>
      <w:r w:rsidR="00B35FEE" w:rsidRPr="00A1533D">
        <w:rPr>
          <w:rFonts w:cs="B Mitra" w:hint="cs"/>
          <w:sz w:val="22"/>
          <w:szCs w:val="22"/>
          <w:rtl/>
        </w:rPr>
        <w:t xml:space="preserve"> ساختمان</w:t>
      </w:r>
      <w:r w:rsidR="009545B0" w:rsidRPr="00A1533D">
        <w:rPr>
          <w:rFonts w:cs="B Mitra" w:hint="cs"/>
          <w:sz w:val="22"/>
          <w:szCs w:val="22"/>
          <w:rtl/>
        </w:rPr>
        <w:t xml:space="preserve"> </w:t>
      </w:r>
      <w:r w:rsidR="00B35FEE" w:rsidRPr="00A1533D">
        <w:rPr>
          <w:rFonts w:cs="B Mitra" w:hint="cs"/>
          <w:sz w:val="22"/>
          <w:szCs w:val="22"/>
          <w:rtl/>
        </w:rPr>
        <w:t>ها جهت استفاده جانبازان و معلولان</w:t>
      </w:r>
    </w:p>
    <w:p w:rsidR="00505C19" w:rsidRPr="00A1533D" w:rsidRDefault="00505C19" w:rsidP="00A1533D">
      <w:pPr>
        <w:spacing w:line="168" w:lineRule="auto"/>
        <w:rPr>
          <w:rFonts w:cs="B Mitra"/>
          <w:sz w:val="22"/>
          <w:szCs w:val="22"/>
          <w:rtl/>
        </w:rPr>
      </w:pPr>
    </w:p>
    <w:p w:rsidR="0068771E" w:rsidRPr="00A1533D" w:rsidRDefault="00505C19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سطح شیبدار</w:t>
      </w:r>
    </w:p>
    <w:tbl>
      <w:tblPr>
        <w:tblStyle w:val="TableGrid"/>
        <w:bidiVisual/>
        <w:tblW w:w="11970" w:type="dxa"/>
        <w:tblInd w:w="19" w:type="dxa"/>
        <w:tblLook w:val="04A0" w:firstRow="1" w:lastRow="0" w:firstColumn="1" w:lastColumn="0" w:noHBand="0" w:noVBand="1"/>
      </w:tblPr>
      <w:tblGrid>
        <w:gridCol w:w="546"/>
        <w:gridCol w:w="9551"/>
        <w:gridCol w:w="1204"/>
        <w:gridCol w:w="669"/>
      </w:tblGrid>
      <w:tr w:rsidR="005444D7" w:rsidRPr="00A1533D" w:rsidTr="005F1975">
        <w:trPr>
          <w:trHeight w:val="531"/>
        </w:trPr>
        <w:tc>
          <w:tcPr>
            <w:tcW w:w="546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9551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5444D7" w:rsidRPr="00A1533D" w:rsidRDefault="005F1975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204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669" w:type="dxa"/>
            <w:tcBorders>
              <w:top w:val="single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322D63" w:rsidRPr="00A1533D" w:rsidTr="00B03762">
        <w:trPr>
          <w:trHeight w:val="210"/>
        </w:trPr>
        <w:tc>
          <w:tcPr>
            <w:tcW w:w="54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C2F86" w:rsidRPr="00A1533D" w:rsidRDefault="007C36F5" w:rsidP="00B03762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9551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322D63" w:rsidRPr="00A1533D" w:rsidRDefault="00322D63" w:rsidP="00B03762">
            <w:pPr>
              <w:tabs>
                <w:tab w:val="left" w:pos="4070"/>
              </w:tabs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در امتداد و ابتدا یا انتهای رمپ نباید پله ای وجود داشته باشد</w:t>
            </w:r>
            <w:r w:rsidR="00B03762">
              <w:rPr>
                <w:rFonts w:cs="B Mitra"/>
                <w:sz w:val="22"/>
                <w:szCs w:val="22"/>
                <w:rtl/>
              </w:rPr>
              <w:tab/>
            </w:r>
          </w:p>
        </w:tc>
        <w:tc>
          <w:tcPr>
            <w:tcW w:w="120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22D63" w:rsidRPr="00A1533D" w:rsidRDefault="00322D63" w:rsidP="007C36F5">
            <w:pPr>
              <w:tabs>
                <w:tab w:val="center" w:pos="4667"/>
              </w:tabs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6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22D63" w:rsidRDefault="002C6C15" w:rsidP="002C6C15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322D63" w:rsidRPr="00A1533D" w:rsidTr="002C6C15">
        <w:tc>
          <w:tcPr>
            <w:tcW w:w="54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22D63" w:rsidRPr="00A1533D" w:rsidRDefault="00322D63" w:rsidP="00322D63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9551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322D63" w:rsidRPr="00A1533D" w:rsidRDefault="00322D63" w:rsidP="00322D63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عرض سطح شیبدار 120 سانتیمتر است 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22D63" w:rsidRPr="00A1533D" w:rsidRDefault="00322D63" w:rsidP="00322D63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22D63" w:rsidRPr="00A1533D" w:rsidRDefault="002C6C15" w:rsidP="00322D63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322D63" w:rsidRPr="00A1533D" w:rsidTr="00FC2550">
        <w:trPr>
          <w:trHeight w:val="211"/>
        </w:trPr>
        <w:tc>
          <w:tcPr>
            <w:tcW w:w="54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22D63" w:rsidRPr="00A1533D" w:rsidRDefault="00322D63" w:rsidP="00322D63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322D63" w:rsidRPr="00A1533D" w:rsidRDefault="00322D63" w:rsidP="00322D63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سطوح شیبدار تا 3 متر طول و با عرض حداقل 120 سانتی متر، حداکثر دارای شیب 8 درصدی است 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22D63" w:rsidRPr="00A1533D" w:rsidRDefault="00322D63" w:rsidP="00322D63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22D63" w:rsidRPr="00A1533D" w:rsidRDefault="002C6C15" w:rsidP="00322D63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</w:tr>
      <w:tr w:rsidR="001163FE" w:rsidRPr="00A1533D" w:rsidTr="00E84932">
        <w:tc>
          <w:tcPr>
            <w:tcW w:w="54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1163FE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1163FE" w:rsidRPr="00A1533D" w:rsidRDefault="001163FE" w:rsidP="001163FE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در سطوح شیبدار بیش از 3 متر طول (تا حد مجاز 9 متر) به ازای هر متر افزایش طول، 5 سانتیمتر به عرض مفید آن افزوده شده و 0.5 درصد از شیب آن کاسته شده است.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1163FE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2C6C15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1163FE" w:rsidRPr="00A1533D" w:rsidTr="00E84932">
        <w:tc>
          <w:tcPr>
            <w:tcW w:w="54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1163FE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9551" w:type="dxa"/>
            <w:tcBorders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1163FE" w:rsidRPr="00A1533D" w:rsidRDefault="001163FE" w:rsidP="001163FE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در صورتی که سطح شیبدار ارتفاعی بیش از 25 سانتیمتر را طی کند و طول افقی آن بیش از 185 سانتیمتر باشد، میله دستگرد در طرفین  سطح شیبدار در فاصله 120 سانتی متر موجود است .</w:t>
            </w:r>
          </w:p>
        </w:tc>
        <w:tc>
          <w:tcPr>
            <w:tcW w:w="120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1163FE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6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2C6C15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1163FE" w:rsidRPr="00A1533D" w:rsidTr="001163FE">
        <w:tc>
          <w:tcPr>
            <w:tcW w:w="54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560933" w:rsidRDefault="001163FE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1163FE" w:rsidRPr="00A1533D" w:rsidRDefault="001163FE" w:rsidP="001163FE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حداقل ابعاد پاگرد سطح شیبدار 150*150 سانتی متر است . </w:t>
            </w:r>
          </w:p>
        </w:tc>
        <w:tc>
          <w:tcPr>
            <w:tcW w:w="120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1163FE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6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2C6C15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1163FE" w:rsidRPr="00A1533D" w:rsidTr="001163FE">
        <w:tc>
          <w:tcPr>
            <w:tcW w:w="54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1163FE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95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1163FE" w:rsidRPr="00560933" w:rsidRDefault="001163FE" w:rsidP="001163FE">
            <w:pPr>
              <w:spacing w:line="168" w:lineRule="auto"/>
              <w:rPr>
                <w:rFonts w:cs="B Mitra"/>
                <w:sz w:val="22"/>
                <w:szCs w:val="22"/>
              </w:rPr>
            </w:pPr>
            <w:r w:rsidRPr="00560933">
              <w:rPr>
                <w:rFonts w:cs="B Mitra"/>
                <w:sz w:val="22"/>
                <w:szCs w:val="22"/>
                <w:rtl/>
              </w:rPr>
              <w:t>کف سطح ش</w:t>
            </w:r>
            <w:r w:rsidRPr="00560933">
              <w:rPr>
                <w:rFonts w:cs="B Mitra" w:hint="cs"/>
                <w:sz w:val="22"/>
                <w:szCs w:val="22"/>
                <w:rtl/>
              </w:rPr>
              <w:t>یبدارغیر</w:t>
            </w:r>
            <w:r w:rsidRPr="00560933">
              <w:rPr>
                <w:rFonts w:cs="B Mitra"/>
                <w:sz w:val="22"/>
                <w:szCs w:val="22"/>
                <w:rtl/>
              </w:rPr>
              <w:t xml:space="preserve"> لغزنده، ثابت، سخت و صاف است</w:t>
            </w:r>
            <w:r w:rsidRPr="00560933">
              <w:rPr>
                <w:rFonts w:cs="B Mitra"/>
                <w:sz w:val="22"/>
                <w:szCs w:val="22"/>
              </w:rPr>
              <w:t>.</w:t>
            </w:r>
          </w:p>
        </w:tc>
        <w:tc>
          <w:tcPr>
            <w:tcW w:w="120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Pr="00A1533D" w:rsidRDefault="001163FE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6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1163FE" w:rsidRDefault="002C6C15" w:rsidP="001163FE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5444D7" w:rsidRPr="00A1533D" w:rsidTr="001163FE">
        <w:trPr>
          <w:trHeight w:val="283"/>
        </w:trPr>
        <w:tc>
          <w:tcPr>
            <w:tcW w:w="546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1163FE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8</w:t>
            </w:r>
          </w:p>
        </w:tc>
        <w:tc>
          <w:tcPr>
            <w:tcW w:w="9551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5444D7" w:rsidRPr="00A1533D" w:rsidRDefault="00244AC2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در صورتی که کف سطح شیبدار کنگره ای است، ارتفاع کنگره ها از 5 میلیمتر کمتر است.</w:t>
            </w:r>
          </w:p>
        </w:tc>
        <w:tc>
          <w:tcPr>
            <w:tcW w:w="1204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66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2C6C15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</w:tbl>
    <w:p w:rsidR="0039350E" w:rsidRPr="00A1533D" w:rsidRDefault="0039350E" w:rsidP="00A1533D">
      <w:pPr>
        <w:spacing w:line="168" w:lineRule="auto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توضیحات :</w:t>
      </w:r>
    </w:p>
    <w:p w:rsidR="007563AB" w:rsidRPr="00A1533D" w:rsidRDefault="007563AB" w:rsidP="00A1533D">
      <w:pPr>
        <w:numPr>
          <w:ilvl w:val="0"/>
          <w:numId w:val="14"/>
        </w:numPr>
        <w:spacing w:line="168" w:lineRule="auto"/>
        <w:jc w:val="both"/>
        <w:rPr>
          <w:rFonts w:cs="B Mitra"/>
          <w:sz w:val="22"/>
          <w:szCs w:val="22"/>
        </w:rPr>
      </w:pPr>
      <w:r w:rsidRPr="00A1533D">
        <w:rPr>
          <w:rFonts w:cs="B Mitra" w:hint="cs"/>
          <w:sz w:val="22"/>
          <w:szCs w:val="22"/>
          <w:rtl/>
        </w:rPr>
        <w:t>در صورتی</w:t>
      </w:r>
      <w:r w:rsidR="009868A3" w:rsidRPr="00A1533D">
        <w:rPr>
          <w:rFonts w:cs="B Mitra" w:hint="cs"/>
          <w:sz w:val="22"/>
          <w:szCs w:val="22"/>
          <w:rtl/>
        </w:rPr>
        <w:t xml:space="preserve"> </w:t>
      </w:r>
      <w:r w:rsidRPr="00A1533D">
        <w:rPr>
          <w:rFonts w:cs="B Mitra" w:hint="cs"/>
          <w:sz w:val="22"/>
          <w:szCs w:val="22"/>
          <w:rtl/>
        </w:rPr>
        <w:t xml:space="preserve">که ساختمان هم سطح باشد این شاخص مشمول گزینه عدم مصداق می </w:t>
      </w:r>
      <w:r w:rsidR="00A755ED" w:rsidRPr="00A1533D">
        <w:rPr>
          <w:rFonts w:cs="B Mitra" w:hint="cs"/>
          <w:sz w:val="22"/>
          <w:szCs w:val="22"/>
          <w:rtl/>
        </w:rPr>
        <w:t>شود.</w:t>
      </w:r>
    </w:p>
    <w:p w:rsidR="00136499" w:rsidRPr="008963BB" w:rsidRDefault="00A755ED" w:rsidP="008963BB">
      <w:pPr>
        <w:numPr>
          <w:ilvl w:val="0"/>
          <w:numId w:val="14"/>
        </w:numPr>
        <w:spacing w:line="168" w:lineRule="auto"/>
        <w:jc w:val="both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در صورت وجود چند مورد از یک نماگر، معدل گیری شود .</w:t>
      </w:r>
    </w:p>
    <w:p w:rsidR="00FE67DB" w:rsidRPr="00A1533D" w:rsidRDefault="00FE67DB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526D30" w:rsidRPr="00A1533D" w:rsidRDefault="00526D30" w:rsidP="008963BB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 xml:space="preserve">نماگر سوم </w:t>
      </w:r>
      <w:r w:rsidR="00593E62">
        <w:rPr>
          <w:rFonts w:cs="B Mitra" w:hint="cs"/>
          <w:sz w:val="22"/>
          <w:szCs w:val="22"/>
          <w:rtl/>
        </w:rPr>
        <w:t>(ب)</w:t>
      </w:r>
      <w:r w:rsidRPr="00A1533D">
        <w:rPr>
          <w:rFonts w:cs="B Mitra" w:hint="cs"/>
          <w:sz w:val="22"/>
          <w:szCs w:val="22"/>
          <w:rtl/>
        </w:rPr>
        <w:t>: مناسب بودن سطح شیبدار یا بالابر ساختمان</w:t>
      </w:r>
      <w:r w:rsidR="009868A3" w:rsidRPr="00A1533D">
        <w:rPr>
          <w:rFonts w:cs="B Mitra" w:hint="cs"/>
          <w:sz w:val="22"/>
          <w:szCs w:val="22"/>
          <w:rtl/>
        </w:rPr>
        <w:t xml:space="preserve"> </w:t>
      </w:r>
      <w:r w:rsidRPr="00A1533D">
        <w:rPr>
          <w:rFonts w:cs="B Mitra" w:hint="cs"/>
          <w:sz w:val="22"/>
          <w:szCs w:val="22"/>
          <w:rtl/>
        </w:rPr>
        <w:t>ها جهت استفاده جانبازان و معلولان</w:t>
      </w:r>
    </w:p>
    <w:p w:rsidR="00505C19" w:rsidRPr="00A1533D" w:rsidRDefault="008963BB" w:rsidP="00A1533D">
      <w:pPr>
        <w:spacing w:line="168" w:lineRule="auto"/>
        <w:jc w:val="center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«</w:t>
      </w:r>
      <w:r w:rsidR="00505C19" w:rsidRPr="00A1533D">
        <w:rPr>
          <w:rFonts w:cs="B Mitra" w:hint="cs"/>
          <w:sz w:val="22"/>
          <w:szCs w:val="22"/>
          <w:rtl/>
        </w:rPr>
        <w:t>بالابر</w:t>
      </w:r>
      <w:r>
        <w:rPr>
          <w:rFonts w:cs="B Mitra" w:hint="cs"/>
          <w:sz w:val="22"/>
          <w:szCs w:val="22"/>
          <w:rtl/>
        </w:rPr>
        <w:t>»</w:t>
      </w:r>
    </w:p>
    <w:tbl>
      <w:tblPr>
        <w:tblStyle w:val="TableGrid"/>
        <w:bidiVisual/>
        <w:tblW w:w="11820" w:type="dxa"/>
        <w:tblInd w:w="168" w:type="dxa"/>
        <w:tblLook w:val="04A0" w:firstRow="1" w:lastRow="0" w:firstColumn="1" w:lastColumn="0" w:noHBand="0" w:noVBand="1"/>
      </w:tblPr>
      <w:tblGrid>
        <w:gridCol w:w="709"/>
        <w:gridCol w:w="8789"/>
        <w:gridCol w:w="1418"/>
        <w:gridCol w:w="904"/>
      </w:tblGrid>
      <w:tr w:rsidR="005444D7" w:rsidRPr="00A1533D" w:rsidTr="00C53B9B">
        <w:trPr>
          <w:trHeight w:val="677"/>
        </w:trPr>
        <w:tc>
          <w:tcPr>
            <w:tcW w:w="709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8789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41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904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5444D7" w:rsidRPr="00A1533D" w:rsidTr="00C53B9B"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5444D7" w:rsidRPr="00A1533D" w:rsidRDefault="005444D7" w:rsidP="00F800F9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حداقل ابعاد بالابر </w:t>
            </w:r>
            <w:r>
              <w:rPr>
                <w:rFonts w:cs="B Mitra" w:hint="cs"/>
                <w:sz w:val="22"/>
                <w:szCs w:val="22"/>
                <w:rtl/>
              </w:rPr>
              <w:t>120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*</w:t>
            </w:r>
            <w:r>
              <w:rPr>
                <w:rFonts w:cs="B Mitra" w:hint="cs"/>
                <w:sz w:val="22"/>
                <w:szCs w:val="22"/>
                <w:rtl/>
              </w:rPr>
              <w:t>90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سانتی متر است .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876C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5444D7" w:rsidRPr="00A1533D" w:rsidTr="00C764A8">
        <w:trPr>
          <w:trHeight w:val="247"/>
        </w:trPr>
        <w:tc>
          <w:tcPr>
            <w:tcW w:w="70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کلیه قطعات بالابر اعم از سیم ها و ستون ها دارای پوشش مناسب است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876C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5444D7" w:rsidRPr="00A1533D" w:rsidTr="00C764A8"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سطح کف بالابر کاملاً غیر لغزنده و سخت است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876C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5444D7" w:rsidRPr="00A1533D" w:rsidTr="00C764A8">
        <w:trPr>
          <w:trHeight w:val="7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5444D7" w:rsidRPr="00A1533D" w:rsidRDefault="00BD7632" w:rsidP="007C36F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برای </w:t>
            </w:r>
            <w:r w:rsidR="007C36F5">
              <w:rPr>
                <w:rFonts w:cs="B Mitra" w:hint="cs"/>
                <w:sz w:val="22"/>
                <w:szCs w:val="22"/>
                <w:rtl/>
              </w:rPr>
              <w:t xml:space="preserve">اختلاف </w:t>
            </w:r>
            <w:r>
              <w:rPr>
                <w:rFonts w:cs="B Mitra" w:hint="cs"/>
                <w:sz w:val="22"/>
                <w:szCs w:val="22"/>
                <w:rtl/>
              </w:rPr>
              <w:t>سطح حداکثر تا 200</w:t>
            </w:r>
            <w:r w:rsidR="005444D7" w:rsidRPr="00A1533D">
              <w:rPr>
                <w:rFonts w:cs="B Mitra" w:hint="cs"/>
                <w:sz w:val="22"/>
                <w:szCs w:val="22"/>
                <w:rtl/>
              </w:rPr>
              <w:t xml:space="preserve"> سانتیمتر</w:t>
            </w:r>
            <w:r>
              <w:rPr>
                <w:rFonts w:cs="B Mitra" w:hint="cs"/>
                <w:sz w:val="22"/>
                <w:szCs w:val="22"/>
                <w:rtl/>
              </w:rPr>
              <w:t>می توان از بالابر عمودی برای جابجایی استفاده کرد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75586C" w:rsidRPr="00A1533D" w:rsidTr="00C764A8">
        <w:trPr>
          <w:trHeight w:val="7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5586C" w:rsidRPr="00A1533D" w:rsidRDefault="00D12AF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75586C" w:rsidRPr="00A1533D" w:rsidRDefault="00BD7632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بالابر در یک فضای بسته با درهای مناسب برای ورود و خروج قرار دارد.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5586C" w:rsidRPr="00A1533D" w:rsidRDefault="0075586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5586C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75586C" w:rsidRPr="00A1533D" w:rsidTr="00C764A8">
        <w:trPr>
          <w:trHeight w:val="7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5586C" w:rsidRPr="00A1533D" w:rsidRDefault="00D12AF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75586C" w:rsidRPr="00A1533D" w:rsidRDefault="00BD7632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فضای زیر سکوی بالابر باید بسته باشد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5586C" w:rsidRPr="00A1533D" w:rsidRDefault="0075586C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5586C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3417F6" w:rsidRPr="00A1533D" w:rsidTr="00C764A8">
        <w:trPr>
          <w:trHeight w:val="7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417F6" w:rsidRDefault="003417F6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3417F6" w:rsidRDefault="003417F6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فاصله افقی میان لبه های کفی و آستانه سطح توقف کمتر از 2 سانتیمتر است.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417F6" w:rsidRPr="00A1533D" w:rsidRDefault="003417F6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417F6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3417F6" w:rsidRPr="00A1533D" w:rsidTr="00C764A8">
        <w:trPr>
          <w:trHeight w:val="7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417F6" w:rsidRDefault="003417F6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3417F6" w:rsidRDefault="003417F6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محفظه کفی باید بدون تغییر شکل موقت در هنگام استفاده و بدون تغییر شکل دائمی باشد.</w:t>
            </w:r>
          </w:p>
        </w:tc>
        <w:tc>
          <w:tcPr>
            <w:tcW w:w="14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417F6" w:rsidRPr="00A1533D" w:rsidRDefault="003417F6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3417F6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D12AFB" w:rsidRPr="00A1533D" w:rsidTr="00C764A8">
        <w:trPr>
          <w:trHeight w:val="70"/>
        </w:trPr>
        <w:tc>
          <w:tcPr>
            <w:tcW w:w="70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12AFB" w:rsidRPr="00A1533D" w:rsidRDefault="00244AC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D12AFB" w:rsidRDefault="00D12AFB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بالابر باید مجهز به دستگیره کمکی در ارتفاع 80-85 سانتی متر باشد.</w:t>
            </w:r>
          </w:p>
        </w:tc>
        <w:tc>
          <w:tcPr>
            <w:tcW w:w="141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12AFB" w:rsidRPr="00A1533D" w:rsidRDefault="00D12AFB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04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12AFB" w:rsidRDefault="008B3B11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</w:tbl>
    <w:p w:rsidR="00526D30" w:rsidRPr="00A1533D" w:rsidRDefault="00526D30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97325E" w:rsidRPr="00A1533D" w:rsidRDefault="005C5C7C" w:rsidP="005C5C7C">
      <w:pPr>
        <w:spacing w:line="168" w:lineRule="auto"/>
        <w:ind w:left="720"/>
        <w:jc w:val="both"/>
        <w:rPr>
          <w:rFonts w:cs="B Mitra"/>
          <w:sz w:val="22"/>
          <w:szCs w:val="22"/>
        </w:rPr>
      </w:pPr>
      <w:r>
        <w:rPr>
          <w:rFonts w:cs="B Mitra" w:hint="cs"/>
          <w:sz w:val="22"/>
          <w:szCs w:val="22"/>
          <w:rtl/>
        </w:rPr>
        <w:t>1-1:</w:t>
      </w:r>
      <w:r w:rsidR="0097325E" w:rsidRPr="00A1533D">
        <w:rPr>
          <w:rFonts w:cs="B Mitra" w:hint="cs"/>
          <w:sz w:val="22"/>
          <w:szCs w:val="22"/>
          <w:rtl/>
        </w:rPr>
        <w:t xml:space="preserve">در ارزیابی نماگر سوم </w:t>
      </w:r>
      <w:r w:rsidR="00593E62">
        <w:rPr>
          <w:rFonts w:cs="B Mitra" w:hint="cs"/>
          <w:sz w:val="22"/>
          <w:szCs w:val="22"/>
          <w:rtl/>
        </w:rPr>
        <w:t>(الف،ب)</w:t>
      </w:r>
      <w:r w:rsidR="0097325E" w:rsidRPr="00A1533D">
        <w:rPr>
          <w:rFonts w:cs="B Mitra" w:hint="cs"/>
          <w:sz w:val="22"/>
          <w:szCs w:val="22"/>
          <w:rtl/>
        </w:rPr>
        <w:t xml:space="preserve"> رعایت نکات ذیل ضروری است .</w:t>
      </w:r>
    </w:p>
    <w:p w:rsidR="0097325E" w:rsidRPr="00A1533D" w:rsidRDefault="005C5C7C" w:rsidP="005C5C7C">
      <w:pPr>
        <w:spacing w:line="168" w:lineRule="auto"/>
        <w:ind w:left="72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2</w:t>
      </w:r>
      <w:r w:rsidR="00593E62">
        <w:rPr>
          <w:rFonts w:cs="B Mitra" w:hint="cs"/>
          <w:sz w:val="22"/>
          <w:szCs w:val="22"/>
          <w:rtl/>
        </w:rPr>
        <w:t>-1</w:t>
      </w:r>
      <w:r w:rsidR="0097325E" w:rsidRPr="00A1533D">
        <w:rPr>
          <w:rFonts w:cs="B Mitra" w:hint="cs"/>
          <w:sz w:val="22"/>
          <w:szCs w:val="22"/>
          <w:rtl/>
        </w:rPr>
        <w:t>: در ارزیابی سطح شیبدار و بالابر،</w:t>
      </w:r>
      <w:r w:rsidR="009868A3" w:rsidRPr="00A1533D">
        <w:rPr>
          <w:rFonts w:cs="B Mitra" w:hint="cs"/>
          <w:sz w:val="22"/>
          <w:szCs w:val="22"/>
          <w:rtl/>
        </w:rPr>
        <w:t xml:space="preserve"> </w:t>
      </w:r>
      <w:r w:rsidR="0097325E" w:rsidRPr="00A1533D">
        <w:rPr>
          <w:rFonts w:cs="B Mitra" w:hint="cs"/>
          <w:sz w:val="22"/>
          <w:szCs w:val="22"/>
          <w:rtl/>
        </w:rPr>
        <w:t xml:space="preserve">ارزیاب </w:t>
      </w:r>
      <w:r>
        <w:rPr>
          <w:rFonts w:cs="B Mitra" w:hint="cs"/>
          <w:sz w:val="22"/>
          <w:szCs w:val="22"/>
          <w:rtl/>
        </w:rPr>
        <w:t xml:space="preserve">، </w:t>
      </w:r>
      <w:r w:rsidR="0097325E" w:rsidRPr="00A1533D">
        <w:rPr>
          <w:rFonts w:cs="B Mitra" w:hint="cs"/>
          <w:sz w:val="22"/>
          <w:szCs w:val="22"/>
          <w:rtl/>
        </w:rPr>
        <w:t xml:space="preserve">مجاز به ارزیابی فقط یکی از </w:t>
      </w:r>
      <w:r>
        <w:rPr>
          <w:rFonts w:cs="B Mitra" w:hint="cs"/>
          <w:sz w:val="22"/>
          <w:szCs w:val="22"/>
          <w:rtl/>
        </w:rPr>
        <w:t>د</w:t>
      </w:r>
      <w:r w:rsidR="0097325E" w:rsidRPr="00A1533D">
        <w:rPr>
          <w:rFonts w:cs="B Mitra" w:hint="cs"/>
          <w:sz w:val="22"/>
          <w:szCs w:val="22"/>
          <w:rtl/>
        </w:rPr>
        <w:t>و نماگر</w:t>
      </w:r>
      <w:r w:rsidR="00593E62">
        <w:rPr>
          <w:rFonts w:cs="B Mitra" w:hint="cs"/>
          <w:sz w:val="22"/>
          <w:szCs w:val="22"/>
          <w:rtl/>
        </w:rPr>
        <w:t>،سوم</w:t>
      </w:r>
      <w:r w:rsidR="0097325E" w:rsidRPr="00A1533D">
        <w:rPr>
          <w:rFonts w:cs="B Mitra" w:hint="cs"/>
          <w:sz w:val="22"/>
          <w:szCs w:val="22"/>
          <w:rtl/>
        </w:rPr>
        <w:t xml:space="preserve"> </w:t>
      </w:r>
      <w:r w:rsidR="00593E62">
        <w:rPr>
          <w:rFonts w:cs="B Mitra" w:hint="cs"/>
          <w:sz w:val="22"/>
          <w:szCs w:val="22"/>
          <w:rtl/>
        </w:rPr>
        <w:t xml:space="preserve">الف و ب </w:t>
      </w:r>
      <w:r w:rsidR="0097325E" w:rsidRPr="00A1533D">
        <w:rPr>
          <w:rFonts w:cs="B Mitra" w:hint="cs"/>
          <w:sz w:val="22"/>
          <w:szCs w:val="22"/>
          <w:rtl/>
        </w:rPr>
        <w:t>می باشد .</w:t>
      </w:r>
    </w:p>
    <w:p w:rsidR="0097325E" w:rsidRPr="00A1533D" w:rsidRDefault="005C5C7C" w:rsidP="00861696">
      <w:pPr>
        <w:spacing w:line="168" w:lineRule="auto"/>
        <w:ind w:left="72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3</w:t>
      </w:r>
      <w:r w:rsidR="00593E62">
        <w:rPr>
          <w:rFonts w:cs="B Mitra" w:hint="cs"/>
          <w:sz w:val="22"/>
          <w:szCs w:val="22"/>
          <w:rtl/>
        </w:rPr>
        <w:t>-1</w:t>
      </w:r>
      <w:r w:rsidR="0097325E" w:rsidRPr="00A1533D">
        <w:rPr>
          <w:rFonts w:cs="B Mitra" w:hint="cs"/>
          <w:sz w:val="22"/>
          <w:szCs w:val="22"/>
          <w:rtl/>
        </w:rPr>
        <w:t xml:space="preserve">: ارزیابی از بالابر بجای سطح شیبدار </w:t>
      </w:r>
      <w:r w:rsidR="00861696">
        <w:rPr>
          <w:rFonts w:cs="B Mitra" w:hint="cs"/>
          <w:sz w:val="22"/>
          <w:szCs w:val="22"/>
          <w:rtl/>
        </w:rPr>
        <w:t xml:space="preserve">در صورتی مجاز است که </w:t>
      </w:r>
      <w:r w:rsidR="0097325E" w:rsidRPr="00A1533D">
        <w:rPr>
          <w:rFonts w:cs="B Mitra" w:hint="cs"/>
          <w:sz w:val="22"/>
          <w:szCs w:val="22"/>
          <w:rtl/>
        </w:rPr>
        <w:t xml:space="preserve"> </w:t>
      </w:r>
      <w:r w:rsidR="00861696">
        <w:rPr>
          <w:rFonts w:cs="B Mitra" w:hint="cs"/>
          <w:sz w:val="22"/>
          <w:szCs w:val="22"/>
          <w:rtl/>
        </w:rPr>
        <w:t>اختلاف سطح حد اکثر</w:t>
      </w:r>
      <w:r w:rsidR="0097325E" w:rsidRPr="00A1533D">
        <w:rPr>
          <w:rFonts w:cs="B Mitra" w:hint="cs"/>
          <w:sz w:val="22"/>
          <w:szCs w:val="22"/>
          <w:rtl/>
        </w:rPr>
        <w:t xml:space="preserve"> 2 متر باشد .</w:t>
      </w:r>
    </w:p>
    <w:p w:rsidR="0097325E" w:rsidRPr="00A1533D" w:rsidRDefault="005C5C7C" w:rsidP="005C5C7C">
      <w:pPr>
        <w:spacing w:line="168" w:lineRule="auto"/>
        <w:ind w:left="72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>4</w:t>
      </w:r>
      <w:r w:rsidR="00593E62">
        <w:rPr>
          <w:rFonts w:cs="B Mitra" w:hint="cs"/>
          <w:sz w:val="22"/>
          <w:szCs w:val="22"/>
          <w:rtl/>
        </w:rPr>
        <w:t>-1</w:t>
      </w:r>
      <w:r w:rsidR="0097325E" w:rsidRPr="00A1533D">
        <w:rPr>
          <w:rFonts w:cs="B Mitra" w:hint="cs"/>
          <w:sz w:val="22"/>
          <w:szCs w:val="22"/>
          <w:rtl/>
        </w:rPr>
        <w:t>: چنانچه امکان بهره مندی از سطح شیبدار و بالابر نباشد،</w:t>
      </w:r>
      <w:r w:rsidR="009868A3" w:rsidRPr="00A1533D">
        <w:rPr>
          <w:rFonts w:cs="B Mitra" w:hint="cs"/>
          <w:sz w:val="22"/>
          <w:szCs w:val="22"/>
          <w:rtl/>
        </w:rPr>
        <w:t xml:space="preserve"> </w:t>
      </w:r>
      <w:r w:rsidR="0097325E" w:rsidRPr="00A1533D">
        <w:rPr>
          <w:rFonts w:cs="B Mitra" w:hint="cs"/>
          <w:sz w:val="22"/>
          <w:szCs w:val="22"/>
          <w:rtl/>
        </w:rPr>
        <w:t xml:space="preserve">ارزیابی از بالابر شیبدار بر اساس </w:t>
      </w:r>
      <w:r>
        <w:rPr>
          <w:rFonts w:cs="B Mitra" w:hint="cs"/>
          <w:sz w:val="22"/>
          <w:szCs w:val="22"/>
          <w:rtl/>
        </w:rPr>
        <w:t xml:space="preserve">«نماگر سوم ( ج ) ، </w:t>
      </w:r>
      <w:r w:rsidRPr="00A1533D">
        <w:rPr>
          <w:rFonts w:cs="B Mitra" w:hint="cs"/>
          <w:sz w:val="22"/>
          <w:szCs w:val="22"/>
          <w:rtl/>
        </w:rPr>
        <w:t>بالابر شیبدار</w:t>
      </w:r>
      <w:r>
        <w:rPr>
          <w:rFonts w:cs="B Mitra" w:hint="cs"/>
          <w:sz w:val="22"/>
          <w:szCs w:val="22"/>
          <w:rtl/>
        </w:rPr>
        <w:t xml:space="preserve">» </w:t>
      </w:r>
      <w:r w:rsidR="0097325E" w:rsidRPr="00A1533D">
        <w:rPr>
          <w:rFonts w:cs="B Mitra" w:hint="cs"/>
          <w:sz w:val="22"/>
          <w:szCs w:val="22"/>
          <w:rtl/>
        </w:rPr>
        <w:t>بلامانع است .</w:t>
      </w:r>
    </w:p>
    <w:p w:rsidR="00FE67DB" w:rsidRPr="00A1533D" w:rsidRDefault="00FE67DB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A13F40" w:rsidRDefault="00A13F40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A13F40" w:rsidRDefault="00A13F40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5F1975" w:rsidRDefault="005F1975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5F1975" w:rsidRDefault="005F1975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5F1975" w:rsidRDefault="005F1975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5F1975" w:rsidRDefault="005F1975" w:rsidP="00136499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A13F40" w:rsidRDefault="00A13F40" w:rsidP="00D1089C">
      <w:pPr>
        <w:spacing w:line="168" w:lineRule="auto"/>
        <w:jc w:val="center"/>
        <w:rPr>
          <w:rFonts w:cs="B Mitra"/>
          <w:sz w:val="22"/>
          <w:szCs w:val="22"/>
          <w:rtl/>
        </w:rPr>
      </w:pPr>
    </w:p>
    <w:p w:rsidR="00FE67DB" w:rsidRPr="00A1533D" w:rsidRDefault="00593E62" w:rsidP="00D1089C">
      <w:pPr>
        <w:spacing w:line="168" w:lineRule="auto"/>
        <w:jc w:val="center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نماگر سوم (ج) </w:t>
      </w:r>
      <w:r w:rsidR="008963BB">
        <w:rPr>
          <w:rFonts w:cs="B Mitra" w:hint="cs"/>
          <w:sz w:val="22"/>
          <w:szCs w:val="22"/>
          <w:rtl/>
        </w:rPr>
        <w:t>«</w:t>
      </w:r>
      <w:r w:rsidR="00FE67DB" w:rsidRPr="00A1533D">
        <w:rPr>
          <w:rFonts w:cs="B Mitra" w:hint="cs"/>
          <w:sz w:val="22"/>
          <w:szCs w:val="22"/>
          <w:rtl/>
        </w:rPr>
        <w:t>بالابر شیبدار</w:t>
      </w:r>
      <w:r w:rsidR="008963BB">
        <w:rPr>
          <w:rFonts w:cs="B Mitra" w:hint="cs"/>
          <w:sz w:val="22"/>
          <w:szCs w:val="22"/>
          <w:rtl/>
        </w:rPr>
        <w:t>»</w:t>
      </w:r>
    </w:p>
    <w:tbl>
      <w:tblPr>
        <w:tblStyle w:val="TableGrid"/>
        <w:bidiVisual/>
        <w:tblW w:w="11625" w:type="dxa"/>
        <w:tblInd w:w="168" w:type="dxa"/>
        <w:tblLook w:val="04A0" w:firstRow="1" w:lastRow="0" w:firstColumn="1" w:lastColumn="0" w:noHBand="0" w:noVBand="1"/>
      </w:tblPr>
      <w:tblGrid>
        <w:gridCol w:w="709"/>
        <w:gridCol w:w="8789"/>
        <w:gridCol w:w="1169"/>
        <w:gridCol w:w="958"/>
      </w:tblGrid>
      <w:tr w:rsidR="005444D7" w:rsidRPr="00A1533D" w:rsidTr="005444D7">
        <w:trPr>
          <w:trHeight w:val="711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ضوابط لازم الاجرا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9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5444D7" w:rsidRPr="00A1533D" w:rsidTr="00E01B25">
        <w:trPr>
          <w:trHeight w:val="303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right w:val="single" w:sz="24" w:space="0" w:color="auto"/>
            </w:tcBorders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عرض بالابر 90 سانتی متر و حداقل طول آن 120 سانتی متر است</w:t>
            </w:r>
          </w:p>
        </w:tc>
        <w:tc>
          <w:tcPr>
            <w:tcW w:w="11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</w:tr>
      <w:tr w:rsidR="00E01B25" w:rsidRPr="00A1533D" w:rsidTr="005444D7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Pr="00A1533D" w:rsidRDefault="00E01B25" w:rsidP="00E01B25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E01B25" w:rsidRPr="00A1533D" w:rsidRDefault="00E01B25" w:rsidP="00E01B2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کلیه قطعات بالابر اعم از سیم ها و ستون ها دارای پوشش مناسب است .</w:t>
            </w:r>
          </w:p>
        </w:tc>
        <w:tc>
          <w:tcPr>
            <w:tcW w:w="116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Pr="00A1533D" w:rsidRDefault="00E01B25" w:rsidP="00E01B2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Default="005C2492" w:rsidP="00E01B25">
            <w:pPr>
              <w:jc w:val="center"/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E01B25" w:rsidRPr="00A1533D" w:rsidTr="005444D7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Pr="00A1533D" w:rsidRDefault="00E01B25" w:rsidP="00E01B25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E01B25" w:rsidRPr="00A1533D" w:rsidRDefault="00E01B25" w:rsidP="00E01B2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سطح کف بالابر کاملا غیر لغزنده و سخت است. </w:t>
            </w:r>
          </w:p>
        </w:tc>
        <w:tc>
          <w:tcPr>
            <w:tcW w:w="116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Pr="00A1533D" w:rsidRDefault="00E01B25" w:rsidP="00E01B2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Default="005C2492" w:rsidP="00E01B25">
            <w:pPr>
              <w:jc w:val="center"/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E01B25" w:rsidRPr="00A1533D" w:rsidTr="005444D7"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Pr="00A1533D" w:rsidRDefault="00E01B25" w:rsidP="00E01B25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8789" w:type="dxa"/>
            <w:tcBorders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E01B25" w:rsidRPr="00A1533D" w:rsidRDefault="00E01B25" w:rsidP="00E01B2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برای تغییرات سطح بیش از </w:t>
            </w:r>
            <w:r>
              <w:rPr>
                <w:rFonts w:cs="B Mitra" w:hint="cs"/>
                <w:sz w:val="22"/>
                <w:szCs w:val="22"/>
                <w:rtl/>
              </w:rPr>
              <w:t>200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سانتی متر، بالابر در یک فضای بسته با درهای مناسب برای ورود و خروج قرار دارد .</w:t>
            </w:r>
          </w:p>
        </w:tc>
        <w:tc>
          <w:tcPr>
            <w:tcW w:w="116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Pr="00A1533D" w:rsidRDefault="00E01B25" w:rsidP="00E01B25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Default="005C2492" w:rsidP="00E01B25">
            <w:pPr>
              <w:jc w:val="center"/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</w:tr>
      <w:tr w:rsidR="00E01B25" w:rsidRPr="00A1533D" w:rsidTr="005444D7">
        <w:tc>
          <w:tcPr>
            <w:tcW w:w="70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Pr="00A1533D" w:rsidRDefault="00E01B25" w:rsidP="00E01B25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8789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E01B25" w:rsidRPr="00A1533D" w:rsidRDefault="00E01B25" w:rsidP="00E01B25">
            <w:pPr>
              <w:spacing w:line="168" w:lineRule="auto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بالابری که در کنار دیوار پلکان نصب شده است، مانعی برای عرض خروجی پلکان به حساب نمی‌آید.</w:t>
            </w:r>
          </w:p>
        </w:tc>
        <w:tc>
          <w:tcPr>
            <w:tcW w:w="116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Pr="00A1533D" w:rsidRDefault="00E01B25" w:rsidP="00E01B25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958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1B25" w:rsidRDefault="005C2492" w:rsidP="00E01B25">
            <w:pPr>
              <w:jc w:val="center"/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</w:tr>
    </w:tbl>
    <w:p w:rsidR="00FC159E" w:rsidRPr="00A1533D" w:rsidRDefault="00FC159E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97325E" w:rsidRPr="00A1533D" w:rsidRDefault="005C5C7C" w:rsidP="005C5C7C">
      <w:pPr>
        <w:spacing w:line="168" w:lineRule="auto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منظور از </w:t>
      </w:r>
      <w:r w:rsidR="00FD2803" w:rsidRPr="00A1533D">
        <w:rPr>
          <w:rFonts w:cs="B Mitra" w:hint="cs"/>
          <w:sz w:val="22"/>
          <w:szCs w:val="22"/>
          <w:rtl/>
        </w:rPr>
        <w:t>بالابر شیبدا</w:t>
      </w:r>
      <w:r w:rsidR="0097325E" w:rsidRPr="00A1533D">
        <w:rPr>
          <w:rFonts w:cs="B Mitra" w:hint="cs"/>
          <w:sz w:val="22"/>
          <w:szCs w:val="22"/>
          <w:rtl/>
        </w:rPr>
        <w:t>ر</w:t>
      </w:r>
      <w:r w:rsidR="0097325E" w:rsidRPr="00A1533D">
        <w:rPr>
          <w:rFonts w:cs="B Mitra"/>
          <w:sz w:val="22"/>
          <w:szCs w:val="22"/>
        </w:rPr>
        <w:t>:</w:t>
      </w:r>
    </w:p>
    <w:p w:rsidR="00FE67DB" w:rsidRPr="00A1533D" w:rsidRDefault="00FE67DB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FE67DB" w:rsidRPr="00A1533D" w:rsidRDefault="00BA5533" w:rsidP="005C5C7C">
      <w:pPr>
        <w:spacing w:line="168" w:lineRule="auto"/>
        <w:jc w:val="both"/>
        <w:rPr>
          <w:rFonts w:cs="B Mitra"/>
          <w:sz w:val="22"/>
          <w:szCs w:val="22"/>
          <w:rtl/>
        </w:rPr>
      </w:pPr>
      <w:r w:rsidRPr="00A1533D">
        <w:rPr>
          <w:rFonts w:cs="B Mitra"/>
          <w:sz w:val="22"/>
          <w:szCs w:val="22"/>
          <w:rtl/>
        </w:rPr>
        <w:t>این بالابرها برای جابجایی ویلچر در راه پله ها و سطوح شیبدار دارای انحنا و خمیدگی طراحی شده اند</w:t>
      </w:r>
      <w:r w:rsidR="002356C0" w:rsidRPr="00A1533D">
        <w:rPr>
          <w:rFonts w:cs="B Mitra" w:hint="cs"/>
          <w:sz w:val="22"/>
          <w:szCs w:val="22"/>
          <w:rtl/>
        </w:rPr>
        <w:t>،</w:t>
      </w:r>
      <w:r w:rsidRPr="00A1533D">
        <w:rPr>
          <w:rFonts w:cs="B Mitra"/>
          <w:sz w:val="22"/>
          <w:szCs w:val="22"/>
          <w:rtl/>
        </w:rPr>
        <w:t xml:space="preserve"> به گونه ای که قابل نصب در فضاهای کوچک </w:t>
      </w:r>
      <w:r w:rsidR="002356C0" w:rsidRPr="00A1533D">
        <w:rPr>
          <w:rFonts w:cs="B Mitra" w:hint="cs"/>
          <w:sz w:val="22"/>
          <w:szCs w:val="22"/>
          <w:rtl/>
        </w:rPr>
        <w:t>و</w:t>
      </w:r>
      <w:r w:rsidRPr="00A1533D">
        <w:rPr>
          <w:rFonts w:cs="B Mitra"/>
          <w:sz w:val="22"/>
          <w:szCs w:val="22"/>
          <w:rtl/>
        </w:rPr>
        <w:t xml:space="preserve"> </w:t>
      </w:r>
      <w:r w:rsidR="005C5C7C">
        <w:rPr>
          <w:rFonts w:cs="B Mitra" w:hint="cs"/>
          <w:sz w:val="22"/>
          <w:szCs w:val="22"/>
          <w:rtl/>
        </w:rPr>
        <w:t xml:space="preserve">همچنین </w:t>
      </w:r>
      <w:r w:rsidRPr="00A1533D">
        <w:rPr>
          <w:rFonts w:cs="B Mitra"/>
          <w:sz w:val="22"/>
          <w:szCs w:val="22"/>
          <w:rtl/>
        </w:rPr>
        <w:t xml:space="preserve">قابل استفاده در محیط داخلی و بیرونی اماکن عمومی </w:t>
      </w:r>
      <w:r w:rsidR="005C5C7C">
        <w:rPr>
          <w:rFonts w:cs="B Mitra" w:hint="cs"/>
          <w:sz w:val="22"/>
          <w:szCs w:val="22"/>
          <w:rtl/>
        </w:rPr>
        <w:t>است</w:t>
      </w:r>
      <w:r w:rsidRPr="00A1533D">
        <w:rPr>
          <w:rFonts w:cs="B Mitra"/>
          <w:sz w:val="22"/>
          <w:szCs w:val="22"/>
        </w:rPr>
        <w:t>.</w:t>
      </w:r>
    </w:p>
    <w:p w:rsidR="003627DF" w:rsidRPr="00A1533D" w:rsidRDefault="00A37C1C" w:rsidP="008963BB">
      <w:pPr>
        <w:spacing w:line="168" w:lineRule="auto"/>
        <w:jc w:val="center"/>
        <w:rPr>
          <w:rFonts w:cs="B Mitra"/>
          <w:sz w:val="22"/>
          <w:szCs w:val="22"/>
          <w:rtl/>
        </w:rPr>
      </w:pPr>
      <w:r w:rsidRPr="00A1533D">
        <w:rPr>
          <w:rFonts w:cs="B Mitra" w:hint="cs"/>
          <w:sz w:val="22"/>
          <w:szCs w:val="22"/>
          <w:rtl/>
        </w:rPr>
        <w:t>نماگر چهارم :</w:t>
      </w:r>
      <w:r w:rsidR="00223537" w:rsidRPr="00A1533D">
        <w:rPr>
          <w:rFonts w:cs="B Mitra" w:hint="cs"/>
          <w:sz w:val="22"/>
          <w:szCs w:val="22"/>
          <w:rtl/>
        </w:rPr>
        <w:t>مناسب بودن آسانسور ها جهت استفاده جانبازان و معلولان</w:t>
      </w:r>
    </w:p>
    <w:tbl>
      <w:tblPr>
        <w:tblStyle w:val="TableGrid"/>
        <w:bidiVisual/>
        <w:tblW w:w="11625" w:type="dxa"/>
        <w:tblInd w:w="168" w:type="dxa"/>
        <w:tblLook w:val="04A0" w:firstRow="1" w:lastRow="0" w:firstColumn="1" w:lastColumn="0" w:noHBand="0" w:noVBand="1"/>
      </w:tblPr>
      <w:tblGrid>
        <w:gridCol w:w="709"/>
        <w:gridCol w:w="8789"/>
        <w:gridCol w:w="1242"/>
        <w:gridCol w:w="885"/>
      </w:tblGrid>
      <w:tr w:rsidR="005444D7" w:rsidRPr="00A1533D" w:rsidTr="00C764A8">
        <w:trPr>
          <w:trHeight w:val="711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ردیف 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ض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وابط لازم الاجرا</w:t>
            </w:r>
          </w:p>
        </w:tc>
        <w:tc>
          <w:tcPr>
            <w:tcW w:w="12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 دستگاه</w:t>
            </w:r>
          </w:p>
        </w:tc>
        <w:tc>
          <w:tcPr>
            <w:tcW w:w="8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امتیاز</w:t>
            </w:r>
          </w:p>
        </w:tc>
      </w:tr>
      <w:tr w:rsidR="005444D7" w:rsidRPr="00A1533D" w:rsidTr="00C764A8"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18" w:space="0" w:color="auto"/>
              <w:right w:val="single" w:sz="24" w:space="0" w:color="auto"/>
            </w:tcBorders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کف آسانسور با ورودی هم سطح است .</w:t>
            </w:r>
          </w:p>
        </w:tc>
        <w:tc>
          <w:tcPr>
            <w:tcW w:w="124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</w:tr>
      <w:tr w:rsidR="005444D7" w:rsidRPr="00A1533D" w:rsidTr="00C764A8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عرض  مفید درب آسانسور 80 سانتی متر  است.</w:t>
            </w:r>
          </w:p>
        </w:tc>
        <w:tc>
          <w:tcPr>
            <w:tcW w:w="1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8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</w:tr>
      <w:tr w:rsidR="005444D7" w:rsidRPr="00A1533D" w:rsidTr="00C764A8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ابعاد مفید اتاقک 110 * 140 سانتیمتر است.</w:t>
            </w:r>
          </w:p>
        </w:tc>
        <w:tc>
          <w:tcPr>
            <w:tcW w:w="1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8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C2492" w:rsidP="001A3367">
            <w:pPr>
              <w:tabs>
                <w:tab w:val="left" w:pos="322"/>
                <w:tab w:val="center" w:pos="371"/>
              </w:tabs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5444D7" w:rsidRPr="00A1533D" w:rsidTr="00C764A8"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5444D7" w:rsidRPr="00A1533D" w:rsidRDefault="005444D7" w:rsidP="00F47CC3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دکمه های طبقات در داخل و خارج آسانسور مجهز به خط بریل است.</w:t>
            </w:r>
          </w:p>
        </w:tc>
        <w:tc>
          <w:tcPr>
            <w:tcW w:w="1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88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5444D7" w:rsidRPr="00A1533D" w:rsidTr="00C764A8"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8789" w:type="dxa"/>
            <w:tcBorders>
              <w:left w:val="single" w:sz="18" w:space="0" w:color="auto"/>
              <w:bottom w:val="single" w:sz="4" w:space="0" w:color="auto"/>
              <w:right w:val="single" w:sz="24" w:space="0" w:color="auto"/>
            </w:tcBorders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ارتفاع دکمه های کنترل کننده در خارج و داخل اتاقک 100 تا120 سانتی متر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از کف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است .</w:t>
            </w:r>
          </w:p>
        </w:tc>
        <w:tc>
          <w:tcPr>
            <w:tcW w:w="1242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5444D7" w:rsidRPr="00A1533D" w:rsidTr="00C764A8">
        <w:trPr>
          <w:trHeight w:val="192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>حداقل فضای</w:t>
            </w:r>
            <w:r w:rsidRPr="00A1533D">
              <w:rPr>
                <w:rFonts w:cs="B Mitra"/>
                <w:sz w:val="22"/>
                <w:szCs w:val="22"/>
                <w:rtl/>
              </w:rPr>
              <w:t xml:space="preserve"> انتظار 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در </w:t>
            </w:r>
            <w:r w:rsidRPr="00A1533D">
              <w:rPr>
                <w:rFonts w:cs="B Mitra"/>
                <w:sz w:val="22"/>
                <w:szCs w:val="22"/>
                <w:rtl/>
              </w:rPr>
              <w:t>جلو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ی</w:t>
            </w:r>
            <w:r w:rsidRPr="00A1533D">
              <w:rPr>
                <w:rFonts w:cs="B Mitra"/>
                <w:sz w:val="22"/>
                <w:szCs w:val="22"/>
                <w:rtl/>
              </w:rPr>
              <w:t xml:space="preserve"> آسانسور 150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*</w:t>
            </w:r>
            <w:r w:rsidRPr="00A1533D">
              <w:rPr>
                <w:rFonts w:cs="B Mitra"/>
                <w:sz w:val="22"/>
                <w:szCs w:val="22"/>
                <w:rtl/>
              </w:rPr>
              <w:t>150 سانت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>یمتراست .</w:t>
            </w:r>
          </w:p>
        </w:tc>
        <w:tc>
          <w:tcPr>
            <w:tcW w:w="1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DD36E8" w:rsidRPr="00A1533D" w:rsidTr="00C764A8">
        <w:trPr>
          <w:trHeight w:val="192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D36E8" w:rsidRPr="00A1533D" w:rsidRDefault="00560933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DD36E8" w:rsidRPr="00A1533D" w:rsidRDefault="00DD36E8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کف آسانسور باید همتراز با کف پاگرد باشد</w:t>
            </w:r>
          </w:p>
        </w:tc>
        <w:tc>
          <w:tcPr>
            <w:tcW w:w="1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D36E8" w:rsidRPr="00A1533D" w:rsidRDefault="00DD36E8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D36E8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</w:tr>
      <w:tr w:rsidR="00DD36E8" w:rsidRPr="00A1533D" w:rsidTr="00C764A8">
        <w:trPr>
          <w:trHeight w:val="192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D36E8" w:rsidRPr="00A1533D" w:rsidRDefault="00560933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8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DD36E8" w:rsidRPr="00A1533D" w:rsidRDefault="007E1A91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اتاقک اسانسور باید مجهز به چشم الکترونیکی در ارتفاع 15 و 75 سانتیمتر از کف باشد.</w:t>
            </w:r>
          </w:p>
        </w:tc>
        <w:tc>
          <w:tcPr>
            <w:tcW w:w="1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D36E8" w:rsidRPr="00A1533D" w:rsidRDefault="00DD36E8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DD36E8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7E1A91" w:rsidRPr="00A1533D" w:rsidTr="00C764A8">
        <w:trPr>
          <w:trHeight w:val="192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E1A91" w:rsidRPr="00A1533D" w:rsidRDefault="00560933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9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7E1A91" w:rsidRDefault="007E1A91" w:rsidP="00A1533D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علائم نشان دهنده طبقه باید بر روی دیوار مقابل در آسانسور در هر طبقه قرار داشته باشد.</w:t>
            </w:r>
          </w:p>
        </w:tc>
        <w:tc>
          <w:tcPr>
            <w:tcW w:w="1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E1A91" w:rsidRPr="00A1533D" w:rsidRDefault="007E1A91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E1A91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5444D7" w:rsidRPr="00A1533D" w:rsidTr="007C36F5">
        <w:trPr>
          <w:trHeight w:val="110"/>
        </w:trPr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60933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10</w:t>
            </w:r>
          </w:p>
        </w:tc>
        <w:tc>
          <w:tcPr>
            <w:tcW w:w="8789" w:type="dxa"/>
            <w:tcBorders>
              <w:left w:val="single" w:sz="18" w:space="0" w:color="auto"/>
              <w:right w:val="single" w:sz="24" w:space="0" w:color="auto"/>
            </w:tcBorders>
          </w:tcPr>
          <w:p w:rsidR="005444D7" w:rsidRPr="00A1533D" w:rsidRDefault="005444D7" w:rsidP="00053733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 w:rsidRPr="00A1533D">
              <w:rPr>
                <w:rFonts w:cs="B Mitra" w:hint="cs"/>
                <w:sz w:val="22"/>
                <w:szCs w:val="22"/>
                <w:rtl/>
              </w:rPr>
              <w:t xml:space="preserve">آسانسور با علامت صوتی و بصری 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ّ،  به 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مشخص کننده موقعیت </w:t>
            </w:r>
            <w:r>
              <w:rPr>
                <w:rFonts w:cs="B Mitra" w:hint="cs"/>
                <w:sz w:val="22"/>
                <w:szCs w:val="22"/>
                <w:rtl/>
              </w:rPr>
              <w:t>طبقات،</w:t>
            </w:r>
            <w:r w:rsidRPr="00A1533D">
              <w:rPr>
                <w:rFonts w:cs="B Mitra" w:hint="cs"/>
                <w:sz w:val="22"/>
                <w:szCs w:val="22"/>
                <w:rtl/>
              </w:rPr>
              <w:t xml:space="preserve"> مجهز است .</w:t>
            </w:r>
          </w:p>
        </w:tc>
        <w:tc>
          <w:tcPr>
            <w:tcW w:w="124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444D7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5444D7" w:rsidRPr="00A1533D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  <w:tr w:rsidR="007C36F5" w:rsidRPr="00A1533D" w:rsidTr="00C764A8">
        <w:trPr>
          <w:trHeight w:val="110"/>
        </w:trPr>
        <w:tc>
          <w:tcPr>
            <w:tcW w:w="709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C36F5" w:rsidRDefault="007C36F5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11</w:t>
            </w:r>
          </w:p>
        </w:tc>
        <w:tc>
          <w:tcPr>
            <w:tcW w:w="8789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:rsidR="007C36F5" w:rsidRPr="00A1533D" w:rsidRDefault="007C36F5" w:rsidP="00053733">
            <w:pPr>
              <w:spacing w:line="168" w:lineRule="auto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اتاقک اسانسور باید مجهز به میله دستگرد در دیواره ها در ارتفاع 85 سانتیمتر باشد</w:t>
            </w:r>
          </w:p>
        </w:tc>
        <w:tc>
          <w:tcPr>
            <w:tcW w:w="1242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C36F5" w:rsidRPr="00A1533D" w:rsidRDefault="007C36F5" w:rsidP="00A1533D">
            <w:pPr>
              <w:spacing w:line="168" w:lineRule="auto"/>
              <w:rPr>
                <w:rFonts w:cs="B Mitra"/>
                <w:sz w:val="22"/>
                <w:szCs w:val="22"/>
              </w:rPr>
            </w:pPr>
          </w:p>
        </w:tc>
        <w:tc>
          <w:tcPr>
            <w:tcW w:w="885" w:type="dxa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7C36F5" w:rsidRDefault="005C2492" w:rsidP="00A1533D">
            <w:pPr>
              <w:spacing w:line="168" w:lineRule="auto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</w:tr>
    </w:tbl>
    <w:p w:rsidR="00A8675E" w:rsidRPr="00A1533D" w:rsidRDefault="00A8675E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p w:rsidR="007A50E0" w:rsidRPr="005C5C7C" w:rsidRDefault="005C5C7C" w:rsidP="005C5C7C">
      <w:pPr>
        <w:spacing w:line="168" w:lineRule="auto"/>
        <w:ind w:left="108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1-1: </w:t>
      </w:r>
      <w:r w:rsidR="00A755ED" w:rsidRPr="005C5C7C">
        <w:rPr>
          <w:rFonts w:cs="B Mitra" w:hint="cs"/>
          <w:sz w:val="22"/>
          <w:szCs w:val="22"/>
          <w:rtl/>
        </w:rPr>
        <w:t xml:space="preserve">درصورت عدم نیازبه آسانسور( ساختمان یک طبقه) این شاخص </w:t>
      </w:r>
      <w:r w:rsidR="00FC4C95" w:rsidRPr="005C5C7C">
        <w:rPr>
          <w:rFonts w:cs="B Mitra" w:hint="cs"/>
          <w:sz w:val="22"/>
          <w:szCs w:val="22"/>
          <w:rtl/>
        </w:rPr>
        <w:t>مشمول گزینه عدم مصداق می باشد.</w:t>
      </w:r>
    </w:p>
    <w:p w:rsidR="005C5C7C" w:rsidRPr="005C5C7C" w:rsidRDefault="005C5C7C" w:rsidP="005C5C7C">
      <w:pPr>
        <w:spacing w:line="168" w:lineRule="auto"/>
        <w:ind w:left="108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2-1: </w:t>
      </w:r>
      <w:r w:rsidRPr="005C5C7C">
        <w:rPr>
          <w:rFonts w:cs="B Mitra" w:hint="cs"/>
          <w:sz w:val="22"/>
          <w:szCs w:val="22"/>
          <w:rtl/>
        </w:rPr>
        <w:t xml:space="preserve"> چنانچه امکان بهره مندی از آسانسور در نماگر چهارم نباشد، ارزیابی از بالابر شیبدار بر اساس «نماگر سوم ( ج ) ، بالابر شیبدار» بلامانع است .</w:t>
      </w:r>
    </w:p>
    <w:p w:rsidR="005C5C7C" w:rsidRPr="005C5C7C" w:rsidRDefault="005C5C7C" w:rsidP="005C5C7C">
      <w:pPr>
        <w:spacing w:line="168" w:lineRule="auto"/>
        <w:ind w:left="1080"/>
        <w:jc w:val="both"/>
        <w:rPr>
          <w:rFonts w:cs="B Mitra"/>
          <w:sz w:val="22"/>
          <w:szCs w:val="22"/>
          <w:rtl/>
        </w:rPr>
      </w:pPr>
      <w:r>
        <w:rPr>
          <w:rFonts w:cs="B Mitra" w:hint="cs"/>
          <w:sz w:val="22"/>
          <w:szCs w:val="22"/>
          <w:rtl/>
        </w:rPr>
        <w:t xml:space="preserve">3-1: </w:t>
      </w:r>
      <w:r w:rsidRPr="005C5C7C">
        <w:rPr>
          <w:rFonts w:cs="B Mitra" w:hint="cs"/>
          <w:sz w:val="22"/>
          <w:szCs w:val="22"/>
          <w:rtl/>
        </w:rPr>
        <w:t>در هر صورت، ارزیاب می تواند حداکثر 4 شاخص را مورد ارزیابی قرار دهد .</w:t>
      </w:r>
    </w:p>
    <w:p w:rsidR="007A50E0" w:rsidRPr="00A1533D" w:rsidRDefault="007A50E0" w:rsidP="00A1533D">
      <w:pPr>
        <w:spacing w:line="168" w:lineRule="auto"/>
        <w:jc w:val="both"/>
        <w:rPr>
          <w:rFonts w:cs="B Mitra"/>
          <w:sz w:val="22"/>
          <w:szCs w:val="22"/>
          <w:rtl/>
        </w:rPr>
      </w:pPr>
    </w:p>
    <w:sectPr w:rsidR="007A50E0" w:rsidRPr="00A1533D" w:rsidSect="00526D30">
      <w:pgSz w:w="15840" w:h="12240" w:orient="landscape"/>
      <w:pgMar w:top="993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B56" w:rsidRDefault="00CF2B56" w:rsidP="0097325E">
      <w:r>
        <w:separator/>
      </w:r>
    </w:p>
  </w:endnote>
  <w:endnote w:type="continuationSeparator" w:id="0">
    <w:p w:rsidR="00CF2B56" w:rsidRDefault="00CF2B56" w:rsidP="0097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B56" w:rsidRDefault="00CF2B56" w:rsidP="0097325E">
      <w:r>
        <w:separator/>
      </w:r>
    </w:p>
  </w:footnote>
  <w:footnote w:type="continuationSeparator" w:id="0">
    <w:p w:rsidR="00CF2B56" w:rsidRDefault="00CF2B56" w:rsidP="00973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56D2C"/>
    <w:multiLevelType w:val="hybridMultilevel"/>
    <w:tmpl w:val="CE2E78DE"/>
    <w:lvl w:ilvl="0" w:tplc="1E7826B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561CD"/>
    <w:multiLevelType w:val="hybridMultilevel"/>
    <w:tmpl w:val="827C30BA"/>
    <w:lvl w:ilvl="0" w:tplc="F29A941C">
      <w:start w:val="1"/>
      <w:numFmt w:val="decimal"/>
      <w:lvlText w:val="%1-"/>
      <w:lvlJc w:val="left"/>
      <w:pPr>
        <w:ind w:left="785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2612"/>
    <w:multiLevelType w:val="hybridMultilevel"/>
    <w:tmpl w:val="5D7CF754"/>
    <w:lvl w:ilvl="0" w:tplc="F29A941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B5FEA"/>
    <w:multiLevelType w:val="hybridMultilevel"/>
    <w:tmpl w:val="B972F858"/>
    <w:lvl w:ilvl="0" w:tplc="F29A941C">
      <w:start w:val="1"/>
      <w:numFmt w:val="decimal"/>
      <w:lvlText w:val="%1-"/>
      <w:lvlJc w:val="left"/>
      <w:pPr>
        <w:ind w:left="12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4C248E0"/>
    <w:multiLevelType w:val="hybridMultilevel"/>
    <w:tmpl w:val="BDAE2F28"/>
    <w:lvl w:ilvl="0" w:tplc="04627520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E35C6"/>
    <w:multiLevelType w:val="hybridMultilevel"/>
    <w:tmpl w:val="59C8C788"/>
    <w:lvl w:ilvl="0" w:tplc="B2283F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D4055"/>
    <w:multiLevelType w:val="hybridMultilevel"/>
    <w:tmpl w:val="827C30BA"/>
    <w:lvl w:ilvl="0" w:tplc="F29A941C">
      <w:start w:val="1"/>
      <w:numFmt w:val="decimal"/>
      <w:lvlText w:val="%1-"/>
      <w:lvlJc w:val="left"/>
      <w:pPr>
        <w:ind w:left="785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4ADC"/>
    <w:multiLevelType w:val="hybridMultilevel"/>
    <w:tmpl w:val="77045E98"/>
    <w:lvl w:ilvl="0" w:tplc="F29A941C">
      <w:start w:val="1"/>
      <w:numFmt w:val="decimal"/>
      <w:lvlText w:val="%1-"/>
      <w:lvlJc w:val="left"/>
      <w:pPr>
        <w:ind w:left="12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EE26AE6"/>
    <w:multiLevelType w:val="hybridMultilevel"/>
    <w:tmpl w:val="77045E98"/>
    <w:lvl w:ilvl="0" w:tplc="F29A941C">
      <w:start w:val="1"/>
      <w:numFmt w:val="decimal"/>
      <w:lvlText w:val="%1-"/>
      <w:lvlJc w:val="left"/>
      <w:pPr>
        <w:ind w:left="12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7171B81"/>
    <w:multiLevelType w:val="hybridMultilevel"/>
    <w:tmpl w:val="DA4E9FF2"/>
    <w:lvl w:ilvl="0" w:tplc="F29A941C">
      <w:start w:val="1"/>
      <w:numFmt w:val="decimal"/>
      <w:lvlText w:val="%1-"/>
      <w:lvlJc w:val="left"/>
      <w:pPr>
        <w:ind w:left="144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A346E74"/>
    <w:multiLevelType w:val="hybridMultilevel"/>
    <w:tmpl w:val="BDAE2F28"/>
    <w:lvl w:ilvl="0" w:tplc="04627520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62975"/>
    <w:multiLevelType w:val="hybridMultilevel"/>
    <w:tmpl w:val="827C30BA"/>
    <w:lvl w:ilvl="0" w:tplc="F29A941C">
      <w:start w:val="1"/>
      <w:numFmt w:val="decimal"/>
      <w:lvlText w:val="%1-"/>
      <w:lvlJc w:val="left"/>
      <w:pPr>
        <w:ind w:left="785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B60F3"/>
    <w:multiLevelType w:val="hybridMultilevel"/>
    <w:tmpl w:val="8078DD86"/>
    <w:lvl w:ilvl="0" w:tplc="1E782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872698"/>
    <w:multiLevelType w:val="hybridMultilevel"/>
    <w:tmpl w:val="B972F858"/>
    <w:lvl w:ilvl="0" w:tplc="F29A941C">
      <w:start w:val="1"/>
      <w:numFmt w:val="decimal"/>
      <w:lvlText w:val="%1-"/>
      <w:lvlJc w:val="left"/>
      <w:pPr>
        <w:ind w:left="12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65A963CA"/>
    <w:multiLevelType w:val="hybridMultilevel"/>
    <w:tmpl w:val="827C30BA"/>
    <w:lvl w:ilvl="0" w:tplc="F29A941C">
      <w:start w:val="1"/>
      <w:numFmt w:val="decimal"/>
      <w:lvlText w:val="%1-"/>
      <w:lvlJc w:val="left"/>
      <w:pPr>
        <w:ind w:left="785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4131B"/>
    <w:multiLevelType w:val="hybridMultilevel"/>
    <w:tmpl w:val="735ACBA8"/>
    <w:lvl w:ilvl="0" w:tplc="F29A941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44401"/>
    <w:multiLevelType w:val="hybridMultilevel"/>
    <w:tmpl w:val="BDAE2F28"/>
    <w:lvl w:ilvl="0" w:tplc="04627520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11668"/>
    <w:multiLevelType w:val="hybridMultilevel"/>
    <w:tmpl w:val="B9E6666A"/>
    <w:lvl w:ilvl="0" w:tplc="1E782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7"/>
  </w:num>
  <w:num w:numId="5">
    <w:abstractNumId w:val="10"/>
  </w:num>
  <w:num w:numId="6">
    <w:abstractNumId w:val="16"/>
  </w:num>
  <w:num w:numId="7">
    <w:abstractNumId w:val="6"/>
  </w:num>
  <w:num w:numId="8">
    <w:abstractNumId w:val="4"/>
  </w:num>
  <w:num w:numId="9">
    <w:abstractNumId w:val="2"/>
  </w:num>
  <w:num w:numId="10">
    <w:abstractNumId w:val="15"/>
  </w:num>
  <w:num w:numId="11">
    <w:abstractNumId w:val="8"/>
  </w:num>
  <w:num w:numId="12">
    <w:abstractNumId w:val="11"/>
  </w:num>
  <w:num w:numId="13">
    <w:abstractNumId w:val="1"/>
  </w:num>
  <w:num w:numId="14">
    <w:abstractNumId w:val="7"/>
  </w:num>
  <w:num w:numId="15">
    <w:abstractNumId w:val="14"/>
  </w:num>
  <w:num w:numId="16">
    <w:abstractNumId w:val="3"/>
  </w:num>
  <w:num w:numId="17">
    <w:abstractNumId w:val="1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669"/>
    <w:rsid w:val="000472C8"/>
    <w:rsid w:val="00053733"/>
    <w:rsid w:val="0008250C"/>
    <w:rsid w:val="000868A1"/>
    <w:rsid w:val="000A149A"/>
    <w:rsid w:val="000A2E87"/>
    <w:rsid w:val="000B3B95"/>
    <w:rsid w:val="000C1413"/>
    <w:rsid w:val="000D6480"/>
    <w:rsid w:val="000E6AC4"/>
    <w:rsid w:val="000F03FE"/>
    <w:rsid w:val="000F5614"/>
    <w:rsid w:val="0010321E"/>
    <w:rsid w:val="001163FE"/>
    <w:rsid w:val="001244FC"/>
    <w:rsid w:val="0012506D"/>
    <w:rsid w:val="00136499"/>
    <w:rsid w:val="00153BDF"/>
    <w:rsid w:val="00186022"/>
    <w:rsid w:val="00190A77"/>
    <w:rsid w:val="001A1EDC"/>
    <w:rsid w:val="001A3367"/>
    <w:rsid w:val="001C2F86"/>
    <w:rsid w:val="001D04AD"/>
    <w:rsid w:val="001F2317"/>
    <w:rsid w:val="001F7FF4"/>
    <w:rsid w:val="002069F2"/>
    <w:rsid w:val="00221ED9"/>
    <w:rsid w:val="00223537"/>
    <w:rsid w:val="002356C0"/>
    <w:rsid w:val="00237FF7"/>
    <w:rsid w:val="002418E9"/>
    <w:rsid w:val="00244AC2"/>
    <w:rsid w:val="002503D7"/>
    <w:rsid w:val="002834C3"/>
    <w:rsid w:val="00284E04"/>
    <w:rsid w:val="00296D12"/>
    <w:rsid w:val="002A1EDB"/>
    <w:rsid w:val="002A7E07"/>
    <w:rsid w:val="002C6C15"/>
    <w:rsid w:val="002D1795"/>
    <w:rsid w:val="002D3F6A"/>
    <w:rsid w:val="002D5006"/>
    <w:rsid w:val="002F48AB"/>
    <w:rsid w:val="00322D63"/>
    <w:rsid w:val="003417F6"/>
    <w:rsid w:val="003458DE"/>
    <w:rsid w:val="003627DF"/>
    <w:rsid w:val="0039350E"/>
    <w:rsid w:val="00397DEE"/>
    <w:rsid w:val="003A2DE5"/>
    <w:rsid w:val="003A3CF4"/>
    <w:rsid w:val="003A6DFE"/>
    <w:rsid w:val="003B483D"/>
    <w:rsid w:val="003F1B0E"/>
    <w:rsid w:val="004039EC"/>
    <w:rsid w:val="00403E29"/>
    <w:rsid w:val="004106E1"/>
    <w:rsid w:val="00412177"/>
    <w:rsid w:val="004257B1"/>
    <w:rsid w:val="00434564"/>
    <w:rsid w:val="00477D07"/>
    <w:rsid w:val="00494BF4"/>
    <w:rsid w:val="00495980"/>
    <w:rsid w:val="004A1E72"/>
    <w:rsid w:val="004A5091"/>
    <w:rsid w:val="004B6DFB"/>
    <w:rsid w:val="004C3EA2"/>
    <w:rsid w:val="004E5ADF"/>
    <w:rsid w:val="00505C19"/>
    <w:rsid w:val="00514D2F"/>
    <w:rsid w:val="00514DF5"/>
    <w:rsid w:val="00522EFA"/>
    <w:rsid w:val="00526D30"/>
    <w:rsid w:val="005318FB"/>
    <w:rsid w:val="005444D7"/>
    <w:rsid w:val="005456A4"/>
    <w:rsid w:val="00546E7A"/>
    <w:rsid w:val="00560933"/>
    <w:rsid w:val="00561E4B"/>
    <w:rsid w:val="005766A9"/>
    <w:rsid w:val="005803E4"/>
    <w:rsid w:val="00593E62"/>
    <w:rsid w:val="00596123"/>
    <w:rsid w:val="00596CA9"/>
    <w:rsid w:val="005A7C37"/>
    <w:rsid w:val="005B3421"/>
    <w:rsid w:val="005C2492"/>
    <w:rsid w:val="005C5C7C"/>
    <w:rsid w:val="005C79BB"/>
    <w:rsid w:val="005D4669"/>
    <w:rsid w:val="005D576D"/>
    <w:rsid w:val="005E67EC"/>
    <w:rsid w:val="005F0B87"/>
    <w:rsid w:val="005F0E2F"/>
    <w:rsid w:val="005F1975"/>
    <w:rsid w:val="0061702B"/>
    <w:rsid w:val="006232BD"/>
    <w:rsid w:val="0063131C"/>
    <w:rsid w:val="0063357B"/>
    <w:rsid w:val="00643F60"/>
    <w:rsid w:val="00644FC8"/>
    <w:rsid w:val="00646340"/>
    <w:rsid w:val="006632F7"/>
    <w:rsid w:val="0066632F"/>
    <w:rsid w:val="006803F3"/>
    <w:rsid w:val="00681796"/>
    <w:rsid w:val="006836F3"/>
    <w:rsid w:val="0068771E"/>
    <w:rsid w:val="006A582D"/>
    <w:rsid w:val="006A5C72"/>
    <w:rsid w:val="006B29E9"/>
    <w:rsid w:val="006C58CF"/>
    <w:rsid w:val="006D4D8D"/>
    <w:rsid w:val="006D4DB9"/>
    <w:rsid w:val="006F0F92"/>
    <w:rsid w:val="006F652F"/>
    <w:rsid w:val="006F74B8"/>
    <w:rsid w:val="0071527F"/>
    <w:rsid w:val="007246A2"/>
    <w:rsid w:val="00727879"/>
    <w:rsid w:val="00730CBB"/>
    <w:rsid w:val="00741FD9"/>
    <w:rsid w:val="0075586C"/>
    <w:rsid w:val="007563AB"/>
    <w:rsid w:val="00766C23"/>
    <w:rsid w:val="00782C1C"/>
    <w:rsid w:val="007A3C81"/>
    <w:rsid w:val="007A4769"/>
    <w:rsid w:val="007A50E0"/>
    <w:rsid w:val="007B40B3"/>
    <w:rsid w:val="007C36F5"/>
    <w:rsid w:val="007C5739"/>
    <w:rsid w:val="007C7A8B"/>
    <w:rsid w:val="007D7A74"/>
    <w:rsid w:val="007E1A91"/>
    <w:rsid w:val="007F6F19"/>
    <w:rsid w:val="00803EFD"/>
    <w:rsid w:val="00810A19"/>
    <w:rsid w:val="00812C6A"/>
    <w:rsid w:val="0084466B"/>
    <w:rsid w:val="00861696"/>
    <w:rsid w:val="00862720"/>
    <w:rsid w:val="00882F68"/>
    <w:rsid w:val="008847A8"/>
    <w:rsid w:val="00891A7D"/>
    <w:rsid w:val="00895CC1"/>
    <w:rsid w:val="008963BB"/>
    <w:rsid w:val="008B3B11"/>
    <w:rsid w:val="008C5E2F"/>
    <w:rsid w:val="00902805"/>
    <w:rsid w:val="009171D0"/>
    <w:rsid w:val="0093164B"/>
    <w:rsid w:val="00933E9A"/>
    <w:rsid w:val="0094378D"/>
    <w:rsid w:val="0094422C"/>
    <w:rsid w:val="00946A37"/>
    <w:rsid w:val="0095159A"/>
    <w:rsid w:val="009545B0"/>
    <w:rsid w:val="00966C62"/>
    <w:rsid w:val="00972B28"/>
    <w:rsid w:val="0097325E"/>
    <w:rsid w:val="00973328"/>
    <w:rsid w:val="009805E0"/>
    <w:rsid w:val="009868A3"/>
    <w:rsid w:val="009A13E0"/>
    <w:rsid w:val="009A6FA4"/>
    <w:rsid w:val="009F7CEE"/>
    <w:rsid w:val="00A13A9C"/>
    <w:rsid w:val="00A13F40"/>
    <w:rsid w:val="00A1533D"/>
    <w:rsid w:val="00A175B5"/>
    <w:rsid w:val="00A2254A"/>
    <w:rsid w:val="00A25419"/>
    <w:rsid w:val="00A30099"/>
    <w:rsid w:val="00A364F9"/>
    <w:rsid w:val="00A36B74"/>
    <w:rsid w:val="00A37C1C"/>
    <w:rsid w:val="00A50657"/>
    <w:rsid w:val="00A53612"/>
    <w:rsid w:val="00A755ED"/>
    <w:rsid w:val="00A8539D"/>
    <w:rsid w:val="00A8618D"/>
    <w:rsid w:val="00A8675E"/>
    <w:rsid w:val="00A876CD"/>
    <w:rsid w:val="00AB0C0D"/>
    <w:rsid w:val="00AE223A"/>
    <w:rsid w:val="00B027C3"/>
    <w:rsid w:val="00B03762"/>
    <w:rsid w:val="00B35FEE"/>
    <w:rsid w:val="00B45239"/>
    <w:rsid w:val="00B60FF6"/>
    <w:rsid w:val="00B67401"/>
    <w:rsid w:val="00B7751A"/>
    <w:rsid w:val="00B801D4"/>
    <w:rsid w:val="00BA5533"/>
    <w:rsid w:val="00BD1AD4"/>
    <w:rsid w:val="00BD7632"/>
    <w:rsid w:val="00BE4B60"/>
    <w:rsid w:val="00BE6E01"/>
    <w:rsid w:val="00BE70E9"/>
    <w:rsid w:val="00C37D0E"/>
    <w:rsid w:val="00C53B9B"/>
    <w:rsid w:val="00C764A8"/>
    <w:rsid w:val="00C8206A"/>
    <w:rsid w:val="00CB01FE"/>
    <w:rsid w:val="00CB75DB"/>
    <w:rsid w:val="00CC2812"/>
    <w:rsid w:val="00CC7D05"/>
    <w:rsid w:val="00CE4FBB"/>
    <w:rsid w:val="00CF2B56"/>
    <w:rsid w:val="00CF5367"/>
    <w:rsid w:val="00D1089C"/>
    <w:rsid w:val="00D12AFB"/>
    <w:rsid w:val="00D22688"/>
    <w:rsid w:val="00D23C70"/>
    <w:rsid w:val="00D534B1"/>
    <w:rsid w:val="00D53E91"/>
    <w:rsid w:val="00D55354"/>
    <w:rsid w:val="00D96012"/>
    <w:rsid w:val="00DA11B5"/>
    <w:rsid w:val="00DB2AE1"/>
    <w:rsid w:val="00DC61FC"/>
    <w:rsid w:val="00DC64B7"/>
    <w:rsid w:val="00DC77AD"/>
    <w:rsid w:val="00DD3358"/>
    <w:rsid w:val="00DD36E8"/>
    <w:rsid w:val="00E01B25"/>
    <w:rsid w:val="00E04EA5"/>
    <w:rsid w:val="00E05DDA"/>
    <w:rsid w:val="00E10286"/>
    <w:rsid w:val="00E110D3"/>
    <w:rsid w:val="00E1792E"/>
    <w:rsid w:val="00E4629B"/>
    <w:rsid w:val="00E531B8"/>
    <w:rsid w:val="00E67370"/>
    <w:rsid w:val="00E96B7A"/>
    <w:rsid w:val="00EA0F55"/>
    <w:rsid w:val="00EB3000"/>
    <w:rsid w:val="00EC1748"/>
    <w:rsid w:val="00EC3F1C"/>
    <w:rsid w:val="00EE46EA"/>
    <w:rsid w:val="00EE48FA"/>
    <w:rsid w:val="00F026AB"/>
    <w:rsid w:val="00F113D1"/>
    <w:rsid w:val="00F14E15"/>
    <w:rsid w:val="00F2228D"/>
    <w:rsid w:val="00F30290"/>
    <w:rsid w:val="00F37FC4"/>
    <w:rsid w:val="00F47CC3"/>
    <w:rsid w:val="00F74E33"/>
    <w:rsid w:val="00F800F9"/>
    <w:rsid w:val="00FA5D14"/>
    <w:rsid w:val="00FC159E"/>
    <w:rsid w:val="00FC4C95"/>
    <w:rsid w:val="00FD2803"/>
    <w:rsid w:val="00FD6C37"/>
    <w:rsid w:val="00FD7449"/>
    <w:rsid w:val="00FE67DB"/>
    <w:rsid w:val="00FF3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7377D4F5-19A0-44E4-A6A5-0BD596529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57B1"/>
    <w:pPr>
      <w:bidi/>
    </w:pPr>
    <w:rPr>
      <w:sz w:val="24"/>
      <w:szCs w:val="24"/>
      <w:lang w:eastAsia="zh-CN" w:bidi="fa-IR"/>
    </w:rPr>
  </w:style>
  <w:style w:type="paragraph" w:styleId="Heading1">
    <w:name w:val="heading 1"/>
    <w:basedOn w:val="Normal"/>
    <w:next w:val="Normal"/>
    <w:link w:val="Heading1Char"/>
    <w:qFormat/>
    <w:rsid w:val="004257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257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257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5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 w:bidi="fa-IR"/>
    </w:rPr>
  </w:style>
  <w:style w:type="character" w:customStyle="1" w:styleId="Heading2Char">
    <w:name w:val="Heading 2 Char"/>
    <w:basedOn w:val="DefaultParagraphFont"/>
    <w:link w:val="Heading2"/>
    <w:rsid w:val="00425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 w:bidi="fa-IR"/>
    </w:rPr>
  </w:style>
  <w:style w:type="character" w:customStyle="1" w:styleId="Heading3Char">
    <w:name w:val="Heading 3 Char"/>
    <w:basedOn w:val="DefaultParagraphFont"/>
    <w:link w:val="Heading3"/>
    <w:rsid w:val="004257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 w:bidi="fa-IR"/>
    </w:rPr>
  </w:style>
  <w:style w:type="paragraph" w:styleId="Title">
    <w:name w:val="Title"/>
    <w:basedOn w:val="Normal"/>
    <w:next w:val="Normal"/>
    <w:link w:val="TitleChar"/>
    <w:qFormat/>
    <w:rsid w:val="004257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257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 w:bidi="fa-IR"/>
    </w:rPr>
  </w:style>
  <w:style w:type="paragraph" w:styleId="Subtitle">
    <w:name w:val="Subtitle"/>
    <w:basedOn w:val="Normal"/>
    <w:next w:val="Normal"/>
    <w:link w:val="SubtitleChar"/>
    <w:qFormat/>
    <w:rsid w:val="004257B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4257B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 w:bidi="fa-IR"/>
    </w:rPr>
  </w:style>
  <w:style w:type="character" w:styleId="Strong">
    <w:name w:val="Strong"/>
    <w:basedOn w:val="DefaultParagraphFont"/>
    <w:qFormat/>
    <w:rsid w:val="004257B1"/>
    <w:rPr>
      <w:b/>
      <w:bCs/>
    </w:rPr>
  </w:style>
  <w:style w:type="character" w:styleId="Emphasis">
    <w:name w:val="Emphasis"/>
    <w:basedOn w:val="DefaultParagraphFont"/>
    <w:qFormat/>
    <w:rsid w:val="004257B1"/>
    <w:rPr>
      <w:i/>
      <w:iCs/>
    </w:rPr>
  </w:style>
  <w:style w:type="paragraph" w:styleId="NoSpacing">
    <w:name w:val="No Spacing"/>
    <w:uiPriority w:val="1"/>
    <w:qFormat/>
    <w:rsid w:val="004257B1"/>
    <w:pPr>
      <w:bidi/>
    </w:pPr>
    <w:rPr>
      <w:sz w:val="24"/>
      <w:szCs w:val="24"/>
      <w:lang w:eastAsia="zh-CN" w:bidi="fa-IR"/>
    </w:rPr>
  </w:style>
  <w:style w:type="paragraph" w:styleId="ListParagraph">
    <w:name w:val="List Paragraph"/>
    <w:basedOn w:val="Normal"/>
    <w:uiPriority w:val="34"/>
    <w:qFormat/>
    <w:rsid w:val="004257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257B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257B1"/>
    <w:rPr>
      <w:i/>
      <w:iCs/>
      <w:color w:val="000000" w:themeColor="text1"/>
      <w:sz w:val="24"/>
      <w:szCs w:val="24"/>
      <w:lang w:eastAsia="zh-CN" w:bidi="fa-I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7B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7B1"/>
    <w:rPr>
      <w:b/>
      <w:bCs/>
      <w:i/>
      <w:iCs/>
      <w:color w:val="4F81BD" w:themeColor="accent1"/>
      <w:sz w:val="24"/>
      <w:szCs w:val="24"/>
      <w:lang w:eastAsia="zh-CN" w:bidi="fa-IR"/>
    </w:rPr>
  </w:style>
  <w:style w:type="character" w:styleId="SubtleEmphasis">
    <w:name w:val="Subtle Emphasis"/>
    <w:basedOn w:val="DefaultParagraphFont"/>
    <w:uiPriority w:val="19"/>
    <w:qFormat/>
    <w:rsid w:val="004257B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257B1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257B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257B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257B1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5D4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00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099"/>
    <w:rPr>
      <w:rFonts w:ascii="Segoe UI" w:hAnsi="Segoe UI" w:cs="Segoe UI"/>
      <w:sz w:val="18"/>
      <w:szCs w:val="18"/>
      <w:lang w:eastAsia="zh-CN" w:bidi="fa-IR"/>
    </w:rPr>
  </w:style>
  <w:style w:type="character" w:customStyle="1" w:styleId="style49">
    <w:name w:val="style49"/>
    <w:basedOn w:val="DefaultParagraphFont"/>
    <w:rsid w:val="00BA5533"/>
  </w:style>
  <w:style w:type="paragraph" w:styleId="Header">
    <w:name w:val="header"/>
    <w:basedOn w:val="Normal"/>
    <w:link w:val="HeaderChar"/>
    <w:uiPriority w:val="99"/>
    <w:unhideWhenUsed/>
    <w:rsid w:val="009732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25E"/>
    <w:rPr>
      <w:sz w:val="24"/>
      <w:szCs w:val="24"/>
      <w:lang w:eastAsia="zh-CN" w:bidi="fa-IR"/>
    </w:rPr>
  </w:style>
  <w:style w:type="paragraph" w:styleId="Footer">
    <w:name w:val="footer"/>
    <w:basedOn w:val="Normal"/>
    <w:link w:val="FooterChar"/>
    <w:uiPriority w:val="99"/>
    <w:unhideWhenUsed/>
    <w:rsid w:val="009732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25E"/>
    <w:rPr>
      <w:sz w:val="24"/>
      <w:szCs w:val="24"/>
      <w:lang w:eastAsia="zh-CN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AD261-F34A-485A-ABA5-D54AA22B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haji</dc:creator>
  <cp:lastModifiedBy>علی صادقی راد</cp:lastModifiedBy>
  <cp:revision>2</cp:revision>
  <cp:lastPrinted>2018-09-01T10:36:00Z</cp:lastPrinted>
  <dcterms:created xsi:type="dcterms:W3CDTF">2023-03-11T10:19:00Z</dcterms:created>
  <dcterms:modified xsi:type="dcterms:W3CDTF">2023-03-11T10:19:00Z</dcterms:modified>
</cp:coreProperties>
</file>